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r w:rsidRPr="00F73187">
        <w:rPr>
          <w:rFonts w:ascii="Arial" w:hAnsi="Arial" w:cs="Arial"/>
          <w:b/>
          <w:bCs/>
          <w:kern w:val="32"/>
          <w:sz w:val="32"/>
          <w:szCs w:val="32"/>
        </w:rPr>
        <w:t>FRAMMENTI DI SPIRITUALITÀ CRISTIANA</w:t>
      </w:r>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6A2313A1" w:rsidR="008831FB" w:rsidRPr="00F73187" w:rsidRDefault="008831FB" w:rsidP="008831FB">
      <w:pPr>
        <w:keepNext/>
        <w:spacing w:before="240" w:after="60" w:line="276" w:lineRule="auto"/>
        <w:jc w:val="right"/>
        <w:outlineLvl w:val="1"/>
        <w:rPr>
          <w:rFonts w:ascii="Arial" w:hAnsi="Arial" w:cs="Arial"/>
          <w:b/>
          <w:bCs/>
          <w:i/>
          <w:iCs/>
          <w:sz w:val="28"/>
          <w:szCs w:val="28"/>
        </w:rPr>
      </w:pPr>
      <w:r w:rsidRPr="00F73187">
        <w:rPr>
          <w:rFonts w:ascii="Arial" w:hAnsi="Arial" w:cs="Arial"/>
          <w:b/>
          <w:bCs/>
          <w:i/>
          <w:iCs/>
          <w:sz w:val="28"/>
          <w:szCs w:val="28"/>
        </w:rPr>
        <w:t xml:space="preserve">Catanzaro </w:t>
      </w:r>
      <w:r w:rsidR="00ED418E">
        <w:rPr>
          <w:rFonts w:ascii="Arial" w:hAnsi="Arial" w:cs="Arial"/>
          <w:b/>
          <w:bCs/>
          <w:i/>
          <w:iCs/>
          <w:sz w:val="28"/>
          <w:szCs w:val="28"/>
        </w:rPr>
        <w:t xml:space="preserve">01 Aprile </w:t>
      </w:r>
      <w:r w:rsidRPr="00F73187">
        <w:rPr>
          <w:rFonts w:ascii="Arial" w:hAnsi="Arial" w:cs="Arial"/>
          <w:b/>
          <w:bCs/>
          <w:i/>
          <w:iCs/>
          <w:sz w:val="28"/>
          <w:szCs w:val="28"/>
        </w:rPr>
        <w:t xml:space="preserve">2024 </w:t>
      </w:r>
    </w:p>
    <w:p w14:paraId="1EF62EAD" w14:textId="77777777" w:rsidR="006B2911" w:rsidRDefault="006B2911" w:rsidP="006B2911"/>
    <w:p w14:paraId="65695D24" w14:textId="77777777" w:rsidR="006B2911" w:rsidRPr="006B2911" w:rsidRDefault="006B2911" w:rsidP="006B2911"/>
    <w:p w14:paraId="4037030E" w14:textId="77777777" w:rsidR="007208EF" w:rsidRPr="007208EF" w:rsidRDefault="007208EF" w:rsidP="007208EF">
      <w:pPr>
        <w:keepNext/>
        <w:spacing w:after="200"/>
        <w:jc w:val="center"/>
        <w:outlineLvl w:val="0"/>
        <w:rPr>
          <w:rFonts w:ascii="Arial" w:hAnsi="Arial" w:cs="Arial"/>
          <w:b/>
          <w:bCs/>
          <w:color w:val="000000" w:themeColor="text1"/>
          <w:sz w:val="28"/>
          <w:szCs w:val="28"/>
        </w:rPr>
      </w:pPr>
      <w:bookmarkStart w:id="3" w:name="_Hlk150768358"/>
      <w:bookmarkEnd w:id="0"/>
      <w:bookmarkEnd w:id="1"/>
      <w:bookmarkEnd w:id="2"/>
      <w:r w:rsidRPr="007208EF">
        <w:rPr>
          <w:rFonts w:ascii="Arial" w:hAnsi="Arial" w:cs="Arial"/>
          <w:b/>
          <w:bCs/>
          <w:color w:val="000000" w:themeColor="text1"/>
          <w:sz w:val="28"/>
          <w:szCs w:val="28"/>
        </w:rPr>
        <w:t xml:space="preserve">LA MORALE NEL SECONDO LIBRO DELLE CRONACHE </w:t>
      </w:r>
    </w:p>
    <w:bookmarkEnd w:id="3"/>
    <w:p w14:paraId="482C239F" w14:textId="77777777" w:rsidR="007208EF" w:rsidRPr="007208EF" w:rsidRDefault="007208EF" w:rsidP="007208EF">
      <w:pPr>
        <w:pStyle w:val="Titolo2"/>
      </w:pPr>
      <w:r w:rsidRPr="007208EF">
        <w:t>Premessa</w:t>
      </w:r>
    </w:p>
    <w:p w14:paraId="605F5EE8"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Il Secondo Libro delle Cronache, ad eccezione di qualche sprazzo di luce, frutto di alcuni Re: di Giòsafat, di Ezechia e di Giosia, è il Libro che mette in somma evidenza la caduta del popolo di Dio nella grande idolatria, che è l’albero sul quale matura ogni immoralità. Quando la corte è immorale e idolatra, tutto il popolo non potrà essere se non immorale e idolatra. Con la grande immoralità tutto si distrugge. Anche se il processo di devastazione a volte può durare anche qualche secolo, alla fine però tutto si distrugge. Ecco cosa rivela lo Spirito Santo nei Libro dei Proverbi e in quello del Siracide :</w:t>
      </w:r>
    </w:p>
    <w:p w14:paraId="45C8C372"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Chi disprezza i rimproveri con ostinazione sarà rovinato all’improvviso, senza rimedio. Quando dominano i giusti, il popolo gioisce, quando governano i malvagi, il popolo geme. Chi ama la sapienza allieta il padre, ma chi frequenta prostitute dissipa il patrimonio. Il re con la giustizia rende prospero il paese, quello che aggrava le imposte lo rovina.</w:t>
      </w:r>
    </w:p>
    <w:p w14:paraId="41FECC19"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L’uomo che adula il suo prossimo gli tende una rete davanti ai piedi. Con la sua trasgressione l’iniquo si prepara un trabocchetto, mentre il giusto giubila e si rallegra. Il giusto riconosce il diritto dei miseri, il malvagio invece non intende ragione. Gli uomini senza scrupoli sovvertono una città, mentre i saggi placano la collera.</w:t>
      </w:r>
    </w:p>
    <w:p w14:paraId="66E8B332"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Se un saggio entra in causa con uno stolto, si agiti o rida, non troverà riposo. Gli uomini sanguinari odiano l’onesto, mentre i giusti hanno cura di lui. Lo stolto dà sfogo a tutto il suo malanimo, il saggio alla fine lo sa calmare.</w:t>
      </w:r>
    </w:p>
    <w:p w14:paraId="082F7662"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Se un principe dà ascolto alle menzogne, tutti i suoi ministri sono malvagi. Il povero e l’oppressore s’incontrano in questo: è il Signore che illumina gli occhi di tutti e due. Se un re giudica i poveri con equità, il suo trono è saldo per sempre. La verga e la correzione danno sapienza, ma il giovane lasciato a se stesso disonora sua madre.</w:t>
      </w:r>
    </w:p>
    <w:p w14:paraId="1FDD52B0"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Quando dominano i malvagi, dominano anche i delitti, ma i giusti ne vedranno la rovina. Correggi tuo figlio e ti darà riposo e ti procurerà consolazioni. Quando non c’è visione profetica, il popolo è sfrenato; beato invece chi osserva la legge. </w:t>
      </w:r>
    </w:p>
    <w:p w14:paraId="08B9EF8D"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Lo schiavo non si corregge a parole: comprende, infatti, ma non obbedisce. Hai visto un uomo precipitoso nel parlare? C’è più da sperare da uno stolto che da lui. Chi accarezza lo schiavo fin dall’infanzia, alla fine se lo vedrà contro.</w:t>
      </w:r>
    </w:p>
    <w:p w14:paraId="60279DE2"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lastRenderedPageBreak/>
        <w:t xml:space="preserve">Un uomo collerico suscita litigi e l’iracondo commette molte colpe. L’orgoglio dell’uomo ne provoca l’umiliazione, l’umile di cuore ottiene onori. Chi spartisce con un ladro odia se stesso: egli sente la maledizione, ma non rivela nulla. Chi teme gli uomini si mette in una trappola, ma chi confida nel Signore è al sicuro. Molti ricercano il favore di chi comanda, ma è il Signore che giudica ognuno. L’iniquo è un orrore per i giusti e gli uomini retti sono un orrore per i malvagi (Pr 29,1-27). </w:t>
      </w:r>
    </w:p>
    <w:p w14:paraId="6AE0C0A3"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Un governatore saggio educa il suo popolo, il governo dell’uomo di senno è ordinato. Quale il governatore del popolo, tali i suoi ministri; quale il capo di una città, tali tutti i suoi abitanti. Un re che non ha istruzione rovina il suo popolo, una città prospera per il senno dei capi. Il governo del mondo è nelle mani del Signore; egli vi suscita l’uomo adatto al momento giusto (Sir 10,1-4).</w:t>
      </w:r>
    </w:p>
    <w:p w14:paraId="4B4B2FBD"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La distruzione spirituale sempre comporta la distruzione sociale, civile, familiare, politica, religiosa, cultuale. Comporta la morte di tutte le strutture nelle quali il Signore Dio, il Creatore, ha posto e pone l’uomo perché possa dare vita a tutta la verità che è la sua stessa natura.  Avviene per l’intera società degli uomini la stessa cosa che avviene per un uomo che pecca. Come dalla morte del peccato non si può rinascere se non per grazia e per opera del Creatore e Signore dell’uomo, così anche per la società degli uomini che è caduta nella corruzione, distruzione e morte dell’idolatria e dell’immoralità, occorre per questa rinascita o risurrezione una potente opera del Signore Dio. </w:t>
      </w:r>
    </w:p>
    <w:p w14:paraId="1E734FB0"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Qual è l’opera che il Signore Dio  dovrà compiere per operare la risurrezione del suo popolo? Essa è triplice. Il nostro Dio dovrà abbandonare a se stesso il suo popolo, nel pieno rispetto della Legge dell’Alleanza dai figli d’Israele tradita e rinnegata per continue trasgressioni. Questo abbandono a se stesso del popolo comporterà la distruzione di Gerusalemme, l’abbattimento della sue mura, la profanazione del tempio e lo svuotamento di tutti i suoi tesori e di ogni minerale prezioso come oro, argento, bronzo, la schiavitù e la deportazione del popolo in Babilonia. La schiavitù durerà finché il popolo non si sarà convertito e non sarà ritornato al suo Signore e Dio. Come lunga è stata la via per la totale dissoluzione del popolo con la consegna all’idolatria e all’immoralità, così sarà lunga la via perché il popolo si converta e orienti il suo cuore verso il suo Dio e Signore. Senza conversione non c’è ritorno nella terra di Guida. </w:t>
      </w:r>
    </w:p>
    <w:p w14:paraId="48C4C73D"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Dalla storia sappiamo che il Signore avrebbe voluto che il faraone e il suo popolo abbandonassero l’idolatria e si convertissero alla verità del Dio vivo e vero, del Dio che è il solo Creatore del cielo e della terra, il solo Signore di ogni uomo. Ma questa sua volontà è naufragata nelle acque tumultuose del Mar Rosso, dai cui flutti sia il faraone che il suo potentissimo esercito sono stati inghiottiti. Anche il popolo del Signore è stato inghiottito dai flutti delle potenze dei regni di questo mondo a causa della sua ostinazione nella volontà di non ascolto della Parola che il Signore gli faceva giungere attraverso i suoi profeti.</w:t>
      </w:r>
    </w:p>
    <w:p w14:paraId="401C40C2"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Il Nuovo Popolo che nasce dal Sangue e dallo Spirito di Cristo, mediate l’opera evangelizzatrice degli Apostoli e di ogni loro collaboratore, oggi non viene forse inghiottito dai potenti flutti dell’ateismo, dell’idolatria, dell’immoralità, </w:t>
      </w:r>
      <w:r w:rsidRPr="007208EF">
        <w:rPr>
          <w:rFonts w:ascii="Arial" w:hAnsi="Arial" w:cs="Arial"/>
          <w:color w:val="000000" w:themeColor="text1"/>
          <w:sz w:val="24"/>
          <w:szCs w:val="24"/>
        </w:rPr>
        <w:lastRenderedPageBreak/>
        <w:t xml:space="preserve">dell’amoralità del pensiero dei potenti e dei prepotenti di questo mondo? Anche per la Chiesa, oggi e sempre, rimane vigente l’ammonimento di Cristo Gesù: </w:t>
      </w:r>
      <w:r w:rsidRPr="007208EF">
        <w:rPr>
          <w:rFonts w:ascii="Arial" w:hAnsi="Arial" w:cs="Arial"/>
          <w:i/>
          <w:iCs/>
          <w:color w:val="000000" w:themeColor="text1"/>
          <w:sz w:val="24"/>
          <w:szCs w:val="24"/>
        </w:rPr>
        <w:t>“Se non vi convertirete, perirete tutti allo stesso modo”</w:t>
      </w:r>
      <w:r w:rsidRPr="007208EF">
        <w:rPr>
          <w:rFonts w:ascii="Arial" w:hAnsi="Arial" w:cs="Arial"/>
          <w:color w:val="000000" w:themeColor="text1"/>
          <w:sz w:val="24"/>
          <w:szCs w:val="24"/>
        </w:rPr>
        <w:t>.  Quanto Gesù dice nel Vangelo secondo Luca non è per i contemporanei del Gesù di allore, è per tutti i contemporanei del Gesù di oggi e di sempre:</w:t>
      </w:r>
    </w:p>
    <w:p w14:paraId="16ED24E7"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In quello stesso tempo si presentarono alcuni a riferirgli il fatto di quei Galilei, il cui sangue Pilato aveva fatto scorrere insieme a quello dei loro sacrifici. Prendendo la parola, Gesù disse loro: «Credete che quei Galilei fossero più peccatori di tutti i Galilei, per aver subìto tale sorte? No, io vi dico, ma se non vi convertite, perirete tutti allo stesso modo. O quelle diciotto persone, sulle quali crollò la torre di Sìloe e le uccise, credete che fossero più colpevoli di tutti gli abitanti di Gerusalemme? No, io vi dico, ma se non vi convertite, perirete tutti allo stesso modo».</w:t>
      </w:r>
    </w:p>
    <w:p w14:paraId="22AD5DE7"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attorno e avrò messo il concime. Vedremo se porterà frutti per l’avvenire; se no, lo taglierai”» (Lc 13,1.9). </w:t>
      </w:r>
    </w:p>
    <w:p w14:paraId="6FF8324B"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Il Vangelo sempre fa la differenza tra l’albero che produce frutti buoni e gli alberi che producono frutti cattivi, ma anche tra il tralcio che produce e il tralcio che non produce. La fine di alberi e tralci che non producono è il fuoco:</w:t>
      </w:r>
    </w:p>
    <w:p w14:paraId="1FAE5D1C"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Già la scure è posta alla radice degli alberi: ogni albero che non produce frutti buoni viene tagliato e gettato nel fuoco (Mt 3, 10). Così ogni albero buono produce frutti buoni e ogni albero cattivo produce frutti cattivi (Mt 7, 17). Ogni albero che non produce frutti buoni viene tagliato e gettato nel fuoco (Mt 7, 19). Anzi, la scure è già posta alla radice degli alberi; ogni albero che non porta buon frutto, sarà tagliato e buttato nel fuoco" (Lc 3, 9). Ogni albero infatti si riconosce dal suo frutto: non si raccolgono fichi dalle spine, né si vendemmia uva da un rovo (Lc 6, 44). </w:t>
      </w:r>
    </w:p>
    <w:p w14:paraId="7F36CA5E"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73FE7820"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Come il Padre ha amato me, anche io ho amato voi. Rimanete nel mio amore. Se osserverete i miei comandamenti, rimarrete nel mio amore, </w:t>
      </w:r>
      <w:r w:rsidRPr="007208EF">
        <w:rPr>
          <w:rFonts w:ascii="Arial" w:hAnsi="Arial" w:cs="Arial"/>
          <w:i/>
          <w:iCs/>
          <w:color w:val="000000" w:themeColor="text1"/>
          <w:sz w:val="23"/>
          <w:szCs w:val="24"/>
        </w:rPr>
        <w:lastRenderedPageBreak/>
        <w:t>come io ho osservato i comandamenti del Padre mio e rimango nel suo amore. Vi ho detto queste cose perché la mia gioia sia in voi e la vostra gioia sia piena.</w:t>
      </w:r>
    </w:p>
    <w:p w14:paraId="045346C2"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09CE3FF2"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Nessuno deve pensare: poiché sono Chiesa del Dio vivente, piantato in Cristo Gesù, piantato sulla roccia che è Pietro, le porte degli inferi non prevarranno su di me. Le porte degli inferi non prevarranno sulla Chiesa di Cristo Gesù fondata su Pietro. Questa attraverserà i secoli, raggiungerà il giorno della Parusia, anche attraverso un piccolissimo gregge. Ogni singola persona deve però attendere alla sua santificazione con timore e tremore, perché è possibile cadere e finire nel fuoco eterno. Anche Pietro può finire nelle tenebre. Lui è infallibile, ma non impeccabile. È infallibile quando parla ex Cathedra. È peccabile e fallibile in ogni altra decisione che prende, se la decisione non la prende nello Spirito Santo e seguendo le procedure che lo Spirito Santo ha rivelato alla sua Chiesa per ogni sua modalità di agire e di operare:</w:t>
      </w:r>
    </w:p>
    <w:p w14:paraId="4877D49F"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Poi Gesù partì con i suoi discepoli verso i villaggi intorno a Cesarèa di Filippo, e per la strada interrogava i suoi discepoli dicendo: «La gente, chi dice che io sia?». Ed essi gli risposero: «Giovanni il Battista; altri dicono Elia e altri uno dei profeti». Ed egli domandava loro: «Ma voi, chi dite che io sia?». Pietro gli rispose: «Tu sei il Cristo». E ordinò loro severamente di non parlare di lui ad alcuno.</w:t>
      </w:r>
    </w:p>
    <w:p w14:paraId="3824A9F5"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E cominciò a insegnare loro che il Figlio dell’uomo doveva soffrire molto ed essere rifiutato dagli anziani, dai capi dei sacerdoti e dagli scribi, venire ucciso e, dopo tre giorni, risorgere. Faceva questo discorso apertamente. Pietro lo prese in disparte e si mise a rimproverarlo. Ma egli, voltatosi e guardando i suoi discepoli, rimproverò Pietro e disse: «Va’ dietro a me, Satana! Perché tu non pensi secondo Dio, ma secondo gli uomini» (Mc 8,27-33). </w:t>
      </w:r>
    </w:p>
    <w:p w14:paraId="7198FFCE"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w:t>
      </w:r>
      <w:r w:rsidRPr="007208EF">
        <w:rPr>
          <w:rFonts w:ascii="Arial" w:hAnsi="Arial" w:cs="Arial"/>
          <w:i/>
          <w:iCs/>
          <w:color w:val="000000" w:themeColor="text1"/>
          <w:sz w:val="23"/>
          <w:szCs w:val="24"/>
        </w:rPr>
        <w:lastRenderedPageBreak/>
        <w:t>sciolto nei cieli». Allora ordinò ai discepoli di non dire ad alcuno che egli era il Cristo.</w:t>
      </w:r>
    </w:p>
    <w:p w14:paraId="159A7FF1"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(Mt 16,13-23). </w:t>
      </w:r>
    </w:p>
    <w:p w14:paraId="632B0F00"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Un giorno Gesù si trovava in un luogo solitario a pregare. I discepoli erano con lui ed egli pose loro questa domanda: «Le folle, chi dicono che io sia?». Essi risposero: «Giovanni il Battista; altri dicono Elia; altri uno degli antichi profeti che è risorto». Allora domandò loro: «Ma voi, chi dite che io sia?». Pietro rispose: «Il Cristo di Dio». Egli ordinò loro severamente di non riferirlo ad alcuno.</w:t>
      </w:r>
    </w:p>
    <w:p w14:paraId="05EB53A9"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«Il Figlio dell’uomo – disse – deve soffrire molto, essere rifiutato dagli anziani, dai capi dei sacerdoti e dagli scribi, venire ucciso e risorgere il terzo giorno» (Lc 9.18-22). </w:t>
      </w:r>
    </w:p>
    <w:p w14:paraId="2FF53A03"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(Lc 22,31-34). </w:t>
      </w:r>
    </w:p>
    <w:p w14:paraId="6DBF40BB"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Quanto lo Spirito Santo dice alla Chiesa di Dio che è in Corinto, vale per ogni altra Chiesa di Dio che vive in ogni altro luogo della terra. Quanto lo Spirito Santo dice ai sette Angeli delle Chiese che sono in Asia, vale per ogni altra Chiesa che vive in ogni parte di questo mondo. Queste parole dello Spirito Santo mai vanno dimenticate. Esse hanno un valore eterno, oggettivo, universale.</w:t>
      </w:r>
    </w:p>
    <w:p w14:paraId="5D233640"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2AE519E1"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w:t>
      </w:r>
      <w:r w:rsidRPr="007208EF">
        <w:rPr>
          <w:rFonts w:ascii="Arial" w:hAnsi="Arial" w:cs="Arial"/>
          <w:i/>
          <w:iCs/>
          <w:color w:val="000000" w:themeColor="text1"/>
          <w:sz w:val="23"/>
          <w:szCs w:val="24"/>
        </w:rPr>
        <w:lastRenderedPageBreak/>
        <w:t xml:space="preserve">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 </w:t>
      </w:r>
    </w:p>
    <w:p w14:paraId="321EA468"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5C95F130"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7F529C3F"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1,9.20). </w:t>
      </w:r>
    </w:p>
    <w:p w14:paraId="1F41069D"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1CA773E7"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w:t>
      </w:r>
      <w:r w:rsidRPr="007208EF">
        <w:rPr>
          <w:rFonts w:ascii="Arial" w:hAnsi="Arial" w:cs="Arial"/>
          <w:i/>
          <w:iCs/>
          <w:color w:val="000000" w:themeColor="text1"/>
          <w:sz w:val="23"/>
          <w:szCs w:val="24"/>
        </w:rPr>
        <w:lastRenderedPageBreak/>
        <w:t>voi in carcere per mettervi alla prova, e avrete una tribolazione per dieci giorni. Sii fedele fino alla morte e ti darò la corona della vita. Chi ha orecchi, ascolti ciò che lo Spirito dice alle Chiese. Il vincitore non sarà colpito dalla seconda morte”.</w:t>
      </w:r>
    </w:p>
    <w:p w14:paraId="5F16279A"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6FFA321C"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6C613CFA"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w:t>
      </w:r>
      <w:r w:rsidRPr="007208EF">
        <w:rPr>
          <w:rFonts w:ascii="Arial" w:hAnsi="Arial" w:cs="Arial"/>
          <w:i/>
          <w:iCs/>
          <w:color w:val="000000" w:themeColor="text1"/>
          <w:sz w:val="23"/>
          <w:szCs w:val="24"/>
        </w:rPr>
        <w:lastRenderedPageBreak/>
        <w:t>al Padre mio e davanti ai suoi angeli. Chi ha orecchi, ascolti ciò che lo Spirito dice alle Chiese”.</w:t>
      </w:r>
    </w:p>
    <w:p w14:paraId="696D36BB"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1DD9A423"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417AA463"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La Scrittura Santa sempre va letta santamente e santamente trattata ed è letta santamente e santamente trattata quando leggiamo, comprendiamo nello Spirito Santo, viviamo nello Spirito Santo ogni sua Parola. La Parola di Dio è tutta la Scrittura, Mai è Parola di Dio una sola Parola della Scrittura. È Parola di Cristo Gesù tutto il suo Vangelo. Non è Parola del Signore solo questa o quell’altra parola di Gesù Signore. Un brano del Vangelo segato, squartato, reso a brandelli, una parte si prende e l’altra si lascia, non è la Parola del Signore. Modificare anche un solo trattino del Vangelo o un solo iota, non è più il Vangelo e neanche è la Parola del Signore. </w:t>
      </w:r>
    </w:p>
    <w:p w14:paraId="1901435B"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Oggi i nostri giorni li possiamo paragonare ai giorni che visse il popolo del Signore ai tempi della monarchia: ognuno inseguiva i pensieri del suo cuore. La sordità verso la vera Parola del Signore era universale. Un popolo che cammina senza la Parola di Dio si avvia verso il baratro della dissoluzione, della devastazione, della distruzione. Anche una Chiesa di Dio che vive in questa o quell’altra parte </w:t>
      </w:r>
      <w:r w:rsidRPr="007208EF">
        <w:rPr>
          <w:rFonts w:ascii="Arial" w:hAnsi="Arial" w:cs="Arial"/>
          <w:color w:val="000000" w:themeColor="text1"/>
          <w:sz w:val="24"/>
          <w:szCs w:val="24"/>
        </w:rPr>
        <w:lastRenderedPageBreak/>
        <w:t xml:space="preserve">di questo mondo, se cammina senza la Parola del Signore, letta nello Spirito Santo, compresa nello Spirito Santo, vissuta nello Spirito Santo, è incamminata verso il baratro della sua dissoluzione, della sua devastazione, della sua distruzione. </w:t>
      </w:r>
    </w:p>
    <w:p w14:paraId="6081C848"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Il futuro di una Chiesa è nella Parola perché il Padre nostro celeste con il suo amore, Cristo Gesù con la sua grazia, lo Spirito santo con la sua comunione, sono nella Parola. Cammina senza Dio chi cammina senza la Parola di Dio. Nessuno si illuda, chi cammina senza la Parola di Dio, cammina solo verso la sua morte, morte nel tempo e morte nell’eternità. Anche il Secondo Libro delle Cronache è stato scritto per nostro ammaestramento. Possiamo tutti divenire immorali e tutti idolatri, se abbandoniamo la Parola del Signore.</w:t>
      </w:r>
    </w:p>
    <w:p w14:paraId="6DED6445" w14:textId="77777777" w:rsidR="007208EF" w:rsidRPr="007208EF" w:rsidRDefault="007208EF" w:rsidP="007208EF">
      <w:pPr>
        <w:spacing w:after="200"/>
        <w:jc w:val="both"/>
        <w:rPr>
          <w:rFonts w:ascii="Arial" w:hAnsi="Arial" w:cs="Arial"/>
          <w:color w:val="000000" w:themeColor="text1"/>
          <w:sz w:val="24"/>
          <w:szCs w:val="24"/>
        </w:rPr>
      </w:pPr>
    </w:p>
    <w:p w14:paraId="472C9D68" w14:textId="77777777" w:rsidR="007208EF" w:rsidRPr="007208EF" w:rsidRDefault="007208EF" w:rsidP="007208EF">
      <w:pPr>
        <w:keepNext/>
        <w:spacing w:after="200"/>
        <w:jc w:val="center"/>
        <w:outlineLvl w:val="0"/>
        <w:rPr>
          <w:rFonts w:ascii="Arial" w:hAnsi="Arial" w:cs="Arial"/>
          <w:b/>
          <w:bCs/>
          <w:color w:val="000000" w:themeColor="text1"/>
          <w:sz w:val="28"/>
          <w:szCs w:val="28"/>
        </w:rPr>
      </w:pPr>
      <w:r w:rsidRPr="007208EF">
        <w:rPr>
          <w:rFonts w:ascii="Arial" w:hAnsi="Arial" w:cs="Arial"/>
          <w:b/>
          <w:bCs/>
          <w:color w:val="000000" w:themeColor="text1"/>
          <w:sz w:val="28"/>
          <w:szCs w:val="28"/>
        </w:rPr>
        <w:t xml:space="preserve">L’ASSENZA DI MORALE DEL CUORE INDURITO </w:t>
      </w:r>
    </w:p>
    <w:p w14:paraId="159F7FD1"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Indurito è quel cuore che ormai è divenuto incapace di ascoltare la Parola del Signore. L’indurimento del cuore è stato sempre denunciato dallo Spirito Santo per mezzo dei suoi santi agiografi:</w:t>
      </w:r>
    </w:p>
    <w:p w14:paraId="22F73105" w14:textId="77777777" w:rsidR="007208EF" w:rsidRPr="007208EF" w:rsidRDefault="007208EF" w:rsidP="007208EF">
      <w:pPr>
        <w:spacing w:after="200"/>
        <w:ind w:left="567" w:right="567"/>
        <w:jc w:val="both"/>
        <w:rPr>
          <w:rFonts w:ascii="Arial" w:hAnsi="Arial" w:cs="Arial"/>
          <w:i/>
          <w:iCs/>
          <w:color w:val="000000" w:themeColor="text1"/>
          <w:sz w:val="23"/>
        </w:rPr>
      </w:pPr>
      <w:r w:rsidRPr="007208EF">
        <w:rPr>
          <w:rFonts w:ascii="Arial" w:hAnsi="Arial" w:cs="Arial"/>
          <w:i/>
          <w:iCs/>
          <w:color w:val="000000" w:themeColor="text1"/>
          <w:sz w:val="23"/>
        </w:rPr>
        <w:t xml:space="preserve">Ma essi, i nostri padri, si sono comportati con superbia, hanno indurito la loro cervice e non hanno obbedito ai tuoi comandi (Ne 9, 16). Si sono rifiutati di obbedire e non si sono ricordati dei miracoli che tu avevi operato in loro favore; hanno indurito la loro cervice e nella loro ribellione si sono dati un capo per tornare alla loro schiavitù. Ma tu sei un Dio pronto a perdonare, pietoso e misericordioso, lento all'ira e di grande benevolenza e non li hai abbandonati (Ne 9, 17). Signore, i tuoi occhi non cercano forse la fedeltà? Tu li hai percossi, ma non mostrano dolore; li hai fiaccati, ma rifiutano di comprendere la correzione. Hanno indurito la faccia più di una rupe, non vogliono convertirsi (Ger 5, 3). Quelli ai quali ti mando sono figli testardi e dal cuore indurito. Tu dirai loro: Dice il Signore Dio (Ez 2, 4). </w:t>
      </w:r>
    </w:p>
    <w:p w14:paraId="00205A39" w14:textId="77777777" w:rsidR="007208EF" w:rsidRPr="007208EF" w:rsidRDefault="007208EF" w:rsidP="007208EF">
      <w:pPr>
        <w:spacing w:after="200"/>
        <w:ind w:left="567" w:right="567"/>
        <w:jc w:val="both"/>
        <w:rPr>
          <w:rFonts w:ascii="Arial" w:hAnsi="Arial" w:cs="Arial"/>
          <w:i/>
          <w:iCs/>
          <w:color w:val="000000" w:themeColor="text1"/>
          <w:sz w:val="23"/>
        </w:rPr>
      </w:pPr>
      <w:r w:rsidRPr="007208EF">
        <w:rPr>
          <w:rFonts w:ascii="Arial" w:hAnsi="Arial" w:cs="Arial"/>
          <w:i/>
          <w:iCs/>
          <w:color w:val="000000" w:themeColor="text1"/>
          <w:sz w:val="23"/>
        </w:rPr>
        <w:t xml:space="preserve">Ma essi hanno rifiutato di ascoltarmi, mi hanno voltato le spalle, hanno indurito gli orecchi per non sentire (Zc 7, 11). Perché il cuore di questo popolo si è indurito, son diventati duri di orecchi, e hanno chiuso gli occhi, per non vedere con gli occhi, non sentire con gli orecchi e non intendere con il cuore e convertirsi, e io li risani (Mt 13, 15). Perché non avevano capito il fatto dei pani, essendo il loro cuore indurito (Mc 6, 52), Ma Gesù, accortosi di questo, disse loro: "Perché discutete che non avete pane? Non intendete e non capite ancora? Avete il cuore indurito? (Mc 8, 17). </w:t>
      </w:r>
    </w:p>
    <w:p w14:paraId="7431E22B" w14:textId="77777777" w:rsidR="007208EF" w:rsidRPr="007208EF" w:rsidRDefault="007208EF" w:rsidP="007208EF">
      <w:pPr>
        <w:spacing w:after="200"/>
        <w:ind w:left="567" w:right="567"/>
        <w:jc w:val="both"/>
        <w:rPr>
          <w:rFonts w:ascii="Arial" w:hAnsi="Arial" w:cs="Arial"/>
          <w:i/>
          <w:iCs/>
          <w:color w:val="000000" w:themeColor="text1"/>
          <w:sz w:val="23"/>
        </w:rPr>
      </w:pPr>
      <w:r w:rsidRPr="007208EF">
        <w:rPr>
          <w:rFonts w:ascii="Arial" w:hAnsi="Arial" w:cs="Arial"/>
          <w:i/>
          <w:iCs/>
          <w:color w:val="000000" w:themeColor="text1"/>
          <w:sz w:val="23"/>
        </w:rPr>
        <w:t xml:space="preserve">Ha reso ciechi i loro occhi e ha indurito il loro cuore, perché non vedano con gli occhi e non comprendano con il cuore, e si convertano e io li guarisca! (Gv 12, 40). Perché il cuore di questo popolo si è indurito: e hanno ascoltato di mala voglia con gli orecchi; hanno chiuso i loro occhi per non vedere con gli occhi non ascoltare con gli orecchi, non comprendere nel loro cuore e non convertirsi, perché io li risani (At 28, 27). </w:t>
      </w:r>
    </w:p>
    <w:p w14:paraId="38BE84EF" w14:textId="77777777" w:rsidR="007208EF" w:rsidRPr="007208EF" w:rsidRDefault="007208EF" w:rsidP="007208EF">
      <w:pPr>
        <w:spacing w:after="200"/>
        <w:ind w:left="567" w:right="567"/>
        <w:jc w:val="both"/>
        <w:rPr>
          <w:rFonts w:ascii="Arial" w:hAnsi="Arial" w:cs="Arial"/>
          <w:i/>
          <w:iCs/>
          <w:color w:val="000000" w:themeColor="text1"/>
          <w:sz w:val="23"/>
        </w:rPr>
      </w:pPr>
      <w:r w:rsidRPr="007208EF">
        <w:rPr>
          <w:rFonts w:ascii="Arial" w:hAnsi="Arial" w:cs="Arial"/>
          <w:i/>
          <w:iCs/>
          <w:color w:val="000000" w:themeColor="text1"/>
          <w:sz w:val="23"/>
        </w:rPr>
        <w:lastRenderedPageBreak/>
        <w:t xml:space="preserve">Il Signore disse inoltre a Mosè: "Ho osservato questo popolo e ho visto che è un popolo dalla dura cervice (Es 32, 9). Va’ pure verso la terra dove scorre latte e miele... Ma io non verrò in mezzo a te, per non doverti sterminare lungo il cammino, perché tu sei un popolo di dura cervice" (Es 33, 3). Il Signore disse a Mosè: "Riferisci agli Israeliti: Voi siete un popolo di dura cervice; se per un momento io venissi in mezzo a te, io ti sterminerei. Ora togliti i tuoi ornamenti e poi saprò che cosa dovrò farti" (Es 33, 5). Disse: "Se ho trovato grazia ai tuoi occhi, mio Signore, che il Signore cammini in mezzo a noi. Sì, è un popolo di dura cervice, ma tu perdona la nostra colpa e il nostro peccato: fa’ di noi la tua eredità" (Es 34, 9). Sappi dunque che non a causa della tua giustizia il Signore tuo Dio ti </w:t>
      </w:r>
      <w:proofErr w:type="spellStart"/>
      <w:r w:rsidRPr="007208EF">
        <w:rPr>
          <w:rFonts w:ascii="Arial" w:hAnsi="Arial" w:cs="Arial"/>
          <w:i/>
          <w:iCs/>
          <w:color w:val="000000" w:themeColor="text1"/>
          <w:sz w:val="23"/>
        </w:rPr>
        <w:t>da’</w:t>
      </w:r>
      <w:proofErr w:type="spellEnd"/>
      <w:r w:rsidRPr="007208EF">
        <w:rPr>
          <w:rFonts w:ascii="Arial" w:hAnsi="Arial" w:cs="Arial"/>
          <w:i/>
          <w:iCs/>
          <w:color w:val="000000" w:themeColor="text1"/>
          <w:sz w:val="23"/>
        </w:rPr>
        <w:t xml:space="preserve"> il possesso di questo fertile paese; anzi tu sei un popolo di dura cervice (Dt 9, 6). Il Signore mi aggiunse: Io ho visto questo popolo; ecco, è un popolo di dura cervice (Dt 9, 13). </w:t>
      </w:r>
    </w:p>
    <w:p w14:paraId="7FFE89AE" w14:textId="77777777" w:rsidR="007208EF" w:rsidRPr="007208EF" w:rsidRDefault="007208EF" w:rsidP="007208EF">
      <w:pPr>
        <w:spacing w:after="200"/>
        <w:ind w:left="567" w:right="567"/>
        <w:jc w:val="both"/>
        <w:rPr>
          <w:rFonts w:ascii="Arial" w:hAnsi="Arial" w:cs="Arial"/>
          <w:i/>
          <w:iCs/>
          <w:color w:val="000000" w:themeColor="text1"/>
          <w:sz w:val="23"/>
        </w:rPr>
      </w:pPr>
      <w:r w:rsidRPr="007208EF">
        <w:rPr>
          <w:rFonts w:ascii="Arial" w:hAnsi="Arial" w:cs="Arial"/>
          <w:i/>
          <w:iCs/>
          <w:color w:val="000000" w:themeColor="text1"/>
          <w:sz w:val="23"/>
        </w:rPr>
        <w:t xml:space="preserve">Circoncidete dunque il vostro cuore ostinato e non indurite più la vostra cervice (Dt 10, 16), Perché io conosco la tua ribellione e la durezza della tua cervice. Se fino ad oggi, mentre vivo ancora in mezzo a voi, siete stati ribelli contro il Signore, quanto più lo sarete dopo la mia morte (Dt 31, 27). Ma essi non ascoltarono, anzi indurirono la cervice rendendola simile a quella dei loro padri, i quali non avevano creduto al Signore loro Dio (2Re 17, 14). Ora non siate di dura cervice come i vostri padri, date la mano al Signore, venite nel santuario che egli ha santificato per sempre. Servite il Signore vostro Dio e si allontanerà da voi la sua ira ardente (2Cr 30, 8). </w:t>
      </w:r>
    </w:p>
    <w:p w14:paraId="62F4D5A4" w14:textId="77777777" w:rsidR="007208EF" w:rsidRPr="007208EF" w:rsidRDefault="007208EF" w:rsidP="007208EF">
      <w:pPr>
        <w:spacing w:after="200"/>
        <w:ind w:left="567" w:right="567"/>
        <w:jc w:val="both"/>
        <w:rPr>
          <w:rFonts w:ascii="Arial" w:hAnsi="Arial" w:cs="Arial"/>
          <w:color w:val="000000" w:themeColor="text1"/>
          <w:sz w:val="24"/>
          <w:szCs w:val="24"/>
        </w:rPr>
      </w:pPr>
      <w:r w:rsidRPr="007208EF">
        <w:rPr>
          <w:rFonts w:ascii="Arial" w:hAnsi="Arial" w:cs="Arial"/>
          <w:i/>
          <w:iCs/>
          <w:color w:val="000000" w:themeColor="text1"/>
          <w:sz w:val="23"/>
        </w:rPr>
        <w:t xml:space="preserve">Ma essi, i nostri padri, si sono comportati con superbia, hanno indurito la loro cervice e non hanno obbedito ai tuoi comandi (Ne 9, 16). Si sono rifiutati di obbedire e non si sono ricordati dei miracoli che tu avevi operato in loro favore; hanno indurito la loro cervice e nella loro ribellione si sono dati un capo per tornare alla loro schiavitù. Ma tu sei un Dio pronto a perdonare, pietoso e misericordioso, lento all'ira e di grande benevolenza e non li hai abbandonati (Ne 9, 17). Tu li ammonivi per farli tornare alla tua legge; ma essi si mostravano superbi e non obbedivano ai tuoi comandi; peccavano contro i tuoi decreti, che fanno vivere chi li mette in pratica; la loro spalla rifiutava il giogo, indurivano la loro cervice e non obbedivano (Ne 9, 29). L'uomo che, rimproverato, resta di dura cervice sarà spezzato all'improvviso e senza rimedio (Pr 29, 1).  Ci fosse un solo uomo di dura cervice, sarebbe strano se restasse impunito (Sir 16, 11). Eppure essi non li ascoltarono e non prestarono orecchio. Resero dura la loro cervice, divennero peggiori dei loro padri (Ger 7, 26). Ma essi non vollero ascoltare né prestare orecchio, anzi indurirono la loro cervice per non ascoltarmi e per non accogliere la lezione (Ger 17, 23). Poiché io so che non mi ascolterà, perché è un popolo di dura cervice. Però nella terra del loro esilio ritorneranno in sé (Bar 2, 30). Ma gli Israeliti non vogliono ascoltar te, perché non vogliono ascoltar me: tutti gli Israeliti sono di dura cervice e di cuore ostinato (Ez 3, 7). </w:t>
      </w:r>
    </w:p>
    <w:p w14:paraId="65B4D11D"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Se il popolo è dal cuore indurito e dalla dura cervice, perché il Signore con premura e sempre manda i suoi profeti? Li manda per la sua fedeltà al Patto dell’Alleanza e per il suo amore eterno con il quale ama ogni uomo. Li manda perché attende che qualcuno si converta e passi dalle tenebre nella luce e dalla </w:t>
      </w:r>
      <w:r w:rsidRPr="007208EF">
        <w:rPr>
          <w:rFonts w:ascii="Arial" w:hAnsi="Arial" w:cs="Arial"/>
          <w:color w:val="000000" w:themeColor="text1"/>
          <w:sz w:val="24"/>
          <w:szCs w:val="24"/>
        </w:rPr>
        <w:lastRenderedPageBreak/>
        <w:t>sua idolatria al vero culto di adorazione e di latria. Ecco quanto lo Spirito Santo rivela per mezzo dei suoi profeti Isaia, Ezechiele, Geremia:</w:t>
      </w:r>
    </w:p>
    <w:p w14:paraId="64C72BE3"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disse: «Ecco, questo ha toccato le tue labbra, perciò è scomparsa la tua colpa e il tuo peccato è espiato». Poi io udii la voce del Signore che diceva: «Chi manderò e chi andrà per noi?». E io risposi: «Eccomi, manda me!». Egli disse: «Va’ e riferisci a questo popolo:</w:t>
      </w:r>
    </w:p>
    <w:p w14:paraId="47EB81F3"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“Ascoltate pure, ma non comprenderete, osservate pure, ma non conoscerete”. Rendi insensibile il cuore di questo popolo, rendilo duro d’orecchio e acceca i suoi occhi, e non veda con gli occhi né oda con gli orecchi né comprenda con il cuore né si converta in modo da essere guarito». Io dissi: «Fino a quando, Signore?». Egli rispose: «Fino a quando le città non siano devastate, senza abitanti, le case senza uomini e la campagna resti deserta e desolata». Il Signore scaccerà la gente e grande sarà l’abbandono nella terra. Ne rimarrà una decima parte, ma sarà ancora preda della distruzione come una quercia e come un terebinto, di cui alla caduta resta il ceppo: seme santo il suo ceppo (Is 6,1-13).</w:t>
      </w:r>
    </w:p>
    <w:p w14:paraId="30E522FE"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Mi disse: «Figlio dell’uomo, àlzati, ti voglio parlare». A queste parole, uno spirito entrò in me, mi fece alzare in piedi e io ascoltai colui che mi parlava.</w:t>
      </w:r>
    </w:p>
    <w:p w14:paraId="617C2A56"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73710AB1"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w:t>
      </w:r>
    </w:p>
    <w:p w14:paraId="52B42641"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Figlio dell’uomo, ascolta ciò che ti dico e non essere ribelle come questa genìa di ribelli: apri la bocca e mangia ciò che io ti do». Io guardai, ed ecco, una mano tesa verso di me teneva un rotolo. Lo spiegò davanti a </w:t>
      </w:r>
      <w:r w:rsidRPr="007208EF">
        <w:rPr>
          <w:rFonts w:ascii="Arial" w:hAnsi="Arial" w:cs="Arial"/>
          <w:i/>
          <w:iCs/>
          <w:color w:val="000000" w:themeColor="text1"/>
          <w:sz w:val="23"/>
          <w:szCs w:val="24"/>
        </w:rPr>
        <w:lastRenderedPageBreak/>
        <w:t xml:space="preserve">me; era scritto da una parte e dall’altra e conteneva lamenti, pianti e guai (Ez 2,1-10). </w:t>
      </w:r>
    </w:p>
    <w:p w14:paraId="642C727D"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w:t>
      </w:r>
    </w:p>
    <w:p w14:paraId="18310E50"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 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 «Cambierò il loro lutto in gioia, li consolerò e li renderò felici, senza afflizioni. Nutrirò i sacerdoti di carni prelibate  e il mio popolo sarà saziato dei miei beni». Oracolo del Signore (Ger 31,1-14). </w:t>
      </w:r>
    </w:p>
    <w:p w14:paraId="2CFED1EE"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Ecco cosa ci deve insegnare il Secondo Libro delle Cronache: finché il sole e la luna brilleranno nel cielo, sempre il Signore lavorerà per la salvezza dell’uomo. Sempre Lui manderà sulla nostra terra messaggeri che faranno udire la sua Parola e ci inviteranno alla conversione per avere la vita. </w:t>
      </w:r>
    </w:p>
    <w:p w14:paraId="46C85A26"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Ecco l’altro grande insegnamento: se non ascoltiamo la voce dei suoi profeti, dovremo ascoltare la voce della storia, ma questa è voce di distruzione, di devastazione, di dissolvimento, di spada, di sangue, di conseguenze nefaste per il popolo del Signore. Gerusalemme ascoltò la voce della storia e fu la voce della distruzione di Città Santa, dell’incendio del tempo e della privazione di tutti i suoi tesori, della mura di difesa fatte divenire un ammasso di macerie, di un esilio dalla durata di settanta anni, della terra privata dei suoi figli.</w:t>
      </w:r>
    </w:p>
    <w:p w14:paraId="0F37309C"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Personalmente ho conosciuto una realtà ecclesiale che era fiorentissima finché ha ascoltato la voce del suo Dio e Signore. Quando ha smesso di ascoltare la voce del suo Dio, Questi le mando un profeta per invitarla a ritornare all’obbedienza di un tempo. Questa realtà si rifiutò di ascoltare il profeta. Il </w:t>
      </w:r>
      <w:r w:rsidRPr="007208EF">
        <w:rPr>
          <w:rFonts w:ascii="Arial" w:hAnsi="Arial" w:cs="Arial"/>
          <w:color w:val="000000" w:themeColor="text1"/>
          <w:sz w:val="24"/>
          <w:szCs w:val="24"/>
        </w:rPr>
        <w:lastRenderedPageBreak/>
        <w:t xml:space="preserve">Signore le fece udire allora la voce della storia. Fu un vero disastro, una grande devastazione. Ora il Signore con pazienza attende e lavora perché questa realtà, al pari del suo popolo si converta e torni nuovamente e produrre frutti di conversione, di amore, di santità, di giustizia, di pace. </w:t>
      </w:r>
    </w:p>
    <w:p w14:paraId="53508B1D"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Sempre il Signore fa ascoltare la voce della storia quando non si ascolta la voce dei suoi profeti. Questa voce però viene e distrugge il male fin dalle radici. Molti potrebbero anche divenire legna per il fuoco eterno. La voce della storia è pensante, pesantissima non solo per una, ma anche per molte nazioni. Ecco la condizione miserevole di un popolo che fa dell’idolatria la sua fede e dell’immoralità la sua condotta di vita:</w:t>
      </w:r>
    </w:p>
    <w:p w14:paraId="53F5CB73" w14:textId="77777777" w:rsidR="007208EF" w:rsidRPr="007208EF" w:rsidRDefault="007208EF" w:rsidP="007208EF">
      <w:pPr>
        <w:spacing w:after="200"/>
        <w:ind w:left="567" w:right="567"/>
        <w:jc w:val="both"/>
        <w:rPr>
          <w:rFonts w:ascii="Arial" w:hAnsi="Arial" w:cs="Arial"/>
          <w:i/>
          <w:iCs/>
          <w:color w:val="000000" w:themeColor="text1"/>
          <w:sz w:val="23"/>
          <w:szCs w:val="23"/>
        </w:rPr>
      </w:pPr>
      <w:r w:rsidRPr="007208EF">
        <w:rPr>
          <w:rFonts w:ascii="Arial" w:hAnsi="Arial" w:cs="Arial"/>
          <w:i/>
          <w:iCs/>
          <w:color w:val="000000" w:themeColor="text1"/>
          <w:sz w:val="23"/>
          <w:szCs w:val="23"/>
        </w:rPr>
        <w:t>Il popolo della terra prese Ioacàz, figlio di Giosia, e lo proclamò re, al posto del padre, a Gerusalemme. Quando divenne re, Ioacàz aveva ventitré anni; regnò tre mesi a Gerusalemme. Il re d’Egitto lo destituì a Gerusalemme e impose alla terra un tributo di cento talenti d’argento e di un talento d’oro. Il re d’Egitto nominò re su Giuda e Gerusalemme il fratello Eliakìm, cambiandogli il nome in Ioiakìm. Quanto al fratello di lui, Ioacàz, Necao lo prese e lo deportò in Egitto.</w:t>
      </w:r>
    </w:p>
    <w:p w14:paraId="178AD48B" w14:textId="77777777" w:rsidR="007208EF" w:rsidRPr="007208EF" w:rsidRDefault="007208EF" w:rsidP="007208EF">
      <w:pPr>
        <w:spacing w:after="200"/>
        <w:ind w:left="567" w:right="567"/>
        <w:jc w:val="both"/>
        <w:rPr>
          <w:rFonts w:ascii="Arial" w:hAnsi="Arial" w:cs="Arial"/>
          <w:i/>
          <w:iCs/>
          <w:color w:val="000000" w:themeColor="text1"/>
          <w:sz w:val="23"/>
          <w:szCs w:val="23"/>
        </w:rPr>
      </w:pPr>
      <w:r w:rsidRPr="007208EF">
        <w:rPr>
          <w:rFonts w:ascii="Arial" w:hAnsi="Arial" w:cs="Arial"/>
          <w:i/>
          <w:iCs/>
          <w:color w:val="000000" w:themeColor="text1"/>
          <w:sz w:val="23"/>
          <w:szCs w:val="23"/>
        </w:rPr>
        <w:t>Quando divenne re, Ioiakìm aveva venticinque anni; regnò undici anni a Gerusalemme. Fece ciò che è male agli occhi del Signore, suo Dio. Contro di lui salì Nabucodònosor, re di Babilonia, che lo legò con catene di bronzo per deportarlo a Babilonia. Nabucodònosor portò a Babilonia parte degli oggetti del tempio del Signore, che depose a Babilonia nella sua reggia.</w:t>
      </w:r>
    </w:p>
    <w:p w14:paraId="4408A333" w14:textId="77777777" w:rsidR="007208EF" w:rsidRPr="007208EF" w:rsidRDefault="007208EF" w:rsidP="007208EF">
      <w:pPr>
        <w:spacing w:after="200"/>
        <w:ind w:left="567" w:right="567"/>
        <w:jc w:val="both"/>
        <w:rPr>
          <w:rFonts w:ascii="Arial" w:hAnsi="Arial" w:cs="Arial"/>
          <w:i/>
          <w:iCs/>
          <w:color w:val="000000" w:themeColor="text1"/>
          <w:sz w:val="23"/>
          <w:szCs w:val="23"/>
        </w:rPr>
      </w:pPr>
      <w:r w:rsidRPr="007208EF">
        <w:rPr>
          <w:rFonts w:ascii="Arial" w:hAnsi="Arial" w:cs="Arial"/>
          <w:i/>
          <w:iCs/>
          <w:color w:val="000000" w:themeColor="text1"/>
          <w:sz w:val="23"/>
          <w:szCs w:val="23"/>
        </w:rPr>
        <w:t>Le altre gesta di Ioiakìm, gli abomini da lui commessi e ciò che risulta a suo carico, sono descritti nel libro dei re d’Israele e di Giuda. Al suo posto divenne re suo figlio Ioiachìn.</w:t>
      </w:r>
    </w:p>
    <w:p w14:paraId="1A69B90A" w14:textId="77777777" w:rsidR="007208EF" w:rsidRPr="007208EF" w:rsidRDefault="007208EF" w:rsidP="007208EF">
      <w:pPr>
        <w:spacing w:after="200"/>
        <w:ind w:left="567" w:right="567"/>
        <w:jc w:val="both"/>
        <w:rPr>
          <w:rFonts w:ascii="Arial" w:hAnsi="Arial" w:cs="Arial"/>
          <w:i/>
          <w:iCs/>
          <w:color w:val="000000" w:themeColor="text1"/>
          <w:sz w:val="23"/>
          <w:szCs w:val="23"/>
        </w:rPr>
      </w:pPr>
      <w:r w:rsidRPr="007208EF">
        <w:rPr>
          <w:rFonts w:ascii="Arial" w:hAnsi="Arial" w:cs="Arial"/>
          <w:i/>
          <w:iCs/>
          <w:color w:val="000000" w:themeColor="text1"/>
          <w:sz w:val="23"/>
          <w:szCs w:val="23"/>
        </w:rPr>
        <w:t>Quando divenne re, Ioiachìn aveva diciotto anni; regnò tre mesi e dieci giorni a Gerusalemme. Fece ciò che è male agli occhi del Signore. All’inizio del nuovo anno il re Nabucodònosor mandò a prenderlo per deportarlo a Babilonia con gli oggetti più preziosi del tempio del Signore. Egli nominò re su Giuda e Gerusalemme suo fratello Sedecìa.</w:t>
      </w:r>
    </w:p>
    <w:p w14:paraId="64EC827B" w14:textId="77777777" w:rsidR="007208EF" w:rsidRPr="007208EF" w:rsidRDefault="007208EF" w:rsidP="007208EF">
      <w:pPr>
        <w:spacing w:after="200"/>
        <w:ind w:left="567" w:right="567"/>
        <w:jc w:val="both"/>
        <w:rPr>
          <w:rFonts w:ascii="Arial" w:hAnsi="Arial" w:cs="Arial"/>
          <w:i/>
          <w:iCs/>
          <w:color w:val="000000" w:themeColor="text1"/>
          <w:sz w:val="23"/>
          <w:szCs w:val="23"/>
        </w:rPr>
      </w:pPr>
      <w:r w:rsidRPr="007208EF">
        <w:rPr>
          <w:rFonts w:ascii="Arial" w:hAnsi="Arial" w:cs="Arial"/>
          <w:i/>
          <w:iCs/>
          <w:color w:val="000000" w:themeColor="text1"/>
          <w:sz w:val="23"/>
          <w:szCs w:val="23"/>
        </w:rPr>
        <w:t>Quando divenne re, Sedecìa aveva ventun anni; regnò undici anni a Gerusalemme. Fece ciò che è male agli occhi del Signore, suo Dio. Non si umiliò davanti al profeta Geremia, che gli parlava in nome del Signore. Si ribellò anche al re Nabucodònosor, che gli aveva fatto giurare fedeltà in nome di Dio. Egli indurì la sua cervice e si ostinò in cuor suo a non far ritorno al Signore, Dio d’Israele.</w:t>
      </w:r>
    </w:p>
    <w:p w14:paraId="60569E52" w14:textId="77777777" w:rsidR="007208EF" w:rsidRPr="007208EF" w:rsidRDefault="007208EF" w:rsidP="007208EF">
      <w:pPr>
        <w:spacing w:after="200"/>
        <w:ind w:left="567" w:right="567"/>
        <w:jc w:val="both"/>
        <w:rPr>
          <w:rFonts w:ascii="Arial" w:hAnsi="Arial" w:cs="Arial"/>
          <w:i/>
          <w:iCs/>
          <w:color w:val="000000" w:themeColor="text1"/>
          <w:sz w:val="23"/>
          <w:szCs w:val="23"/>
        </w:rPr>
      </w:pPr>
      <w:r w:rsidRPr="007208EF">
        <w:rPr>
          <w:rFonts w:ascii="Arial" w:hAnsi="Arial" w:cs="Arial"/>
          <w:i/>
          <w:iCs/>
          <w:color w:val="000000" w:themeColor="text1"/>
          <w:sz w:val="23"/>
          <w:szCs w:val="23"/>
        </w:rPr>
        <w:t>Anche tutti i capi di Giuda, i sacerdoti e il popolo moltiplicarono le loro infedeltà, imitando in tutto gli abomini degli altri popoli, e contaminarono il tempio, che il Signore si era consacrato a Gerusalemme.</w:t>
      </w:r>
    </w:p>
    <w:p w14:paraId="7604905E" w14:textId="77777777" w:rsidR="007208EF" w:rsidRPr="007208EF" w:rsidRDefault="007208EF" w:rsidP="007208EF">
      <w:pPr>
        <w:spacing w:after="200"/>
        <w:ind w:left="567" w:right="567"/>
        <w:jc w:val="both"/>
        <w:rPr>
          <w:rFonts w:ascii="Arial" w:hAnsi="Arial" w:cs="Arial"/>
          <w:i/>
          <w:iCs/>
          <w:color w:val="000000" w:themeColor="text1"/>
          <w:sz w:val="23"/>
          <w:szCs w:val="23"/>
        </w:rPr>
      </w:pPr>
      <w:bookmarkStart w:id="4" w:name="_Hlk152001841"/>
      <w:r w:rsidRPr="007208EF">
        <w:rPr>
          <w:rFonts w:ascii="Arial" w:hAnsi="Arial" w:cs="Arial"/>
          <w:i/>
          <w:iCs/>
          <w:color w:val="000000" w:themeColor="text1"/>
          <w:sz w:val="23"/>
          <w:szCs w:val="23"/>
        </w:rPr>
        <w:t xml:space="preserve">Il Signore, Dio dei loro padri, mandò premurosamente e incessantemente i suoi messaggeri ad ammonirli, perché aveva compassione del suo popolo e della sua dimora. Ma essi si beffarono dei messaggeri di Dio, </w:t>
      </w:r>
      <w:r w:rsidRPr="007208EF">
        <w:rPr>
          <w:rFonts w:ascii="Arial" w:hAnsi="Arial" w:cs="Arial"/>
          <w:i/>
          <w:iCs/>
          <w:color w:val="000000" w:themeColor="text1"/>
          <w:sz w:val="23"/>
          <w:szCs w:val="23"/>
        </w:rPr>
        <w:lastRenderedPageBreak/>
        <w:t>disprezzarono le sue parole e schernirono i suoi profeti al punto che l’ira del Signore contro il suo popolo raggiunse il culmine, senza più rimedio.</w:t>
      </w:r>
    </w:p>
    <w:bookmarkEnd w:id="4"/>
    <w:p w14:paraId="28236B86" w14:textId="77777777" w:rsidR="007208EF" w:rsidRPr="007208EF" w:rsidRDefault="007208EF" w:rsidP="007208EF">
      <w:pPr>
        <w:spacing w:after="200"/>
        <w:ind w:left="567" w:right="567"/>
        <w:jc w:val="both"/>
        <w:rPr>
          <w:rFonts w:ascii="Arial" w:hAnsi="Arial" w:cs="Arial"/>
          <w:i/>
          <w:iCs/>
          <w:color w:val="000000" w:themeColor="text1"/>
          <w:sz w:val="23"/>
          <w:szCs w:val="23"/>
        </w:rPr>
      </w:pPr>
      <w:r w:rsidRPr="007208EF">
        <w:rPr>
          <w:rFonts w:ascii="Arial" w:hAnsi="Arial" w:cs="Arial"/>
          <w:i/>
          <w:iCs/>
          <w:color w:val="000000" w:themeColor="text1"/>
          <w:sz w:val="23"/>
          <w:szCs w:val="23"/>
        </w:rPr>
        <w:t>Allora il Signore fece salire contro di loro il re dei Caldei, che uccise di spada i loro uomini migliori nel santuario, senza pietà per i giovani, per le fanciulle, per i vecchi e i decrepiti. Il Signore consegnò ogni cosa nelle sue mani. Portò a Babilonia tutti gli oggetti del tempio di Dio, grandi e piccoli, i tesori del tempio del Signore e i tesori del re e dei suoi ufficiali. Quindi incendiarono il tempio del Signore, demolirono le mura di Gerusalemme e diedero alle fiamme tutti i suoi palazzi e distrussero tutti i suoi oggetti preziosi.</w:t>
      </w:r>
    </w:p>
    <w:p w14:paraId="71E0B371" w14:textId="77777777" w:rsidR="007208EF" w:rsidRPr="007208EF" w:rsidRDefault="007208EF" w:rsidP="007208EF">
      <w:pPr>
        <w:spacing w:after="200"/>
        <w:ind w:left="567" w:right="567"/>
        <w:jc w:val="both"/>
        <w:rPr>
          <w:rFonts w:ascii="Arial" w:hAnsi="Arial" w:cs="Arial"/>
          <w:i/>
          <w:iCs/>
          <w:color w:val="000000" w:themeColor="text1"/>
          <w:sz w:val="23"/>
          <w:szCs w:val="23"/>
        </w:rPr>
      </w:pPr>
      <w:r w:rsidRPr="007208EF">
        <w:rPr>
          <w:rFonts w:ascii="Arial" w:hAnsi="Arial" w:cs="Arial"/>
          <w:i/>
          <w:iCs/>
          <w:color w:val="000000" w:themeColor="text1"/>
          <w:sz w:val="23"/>
          <w:szCs w:val="23"/>
        </w:rPr>
        <w:t>Il re deportò a Babilonia gli scampati alla spada, che divennero schiavi suoi e dei suoi figli fino all’avvento del regno persiano, attuandosi così la parola del Signore per bocca di Geremia: «Finché la terra non abbia scontato i suoi sabati, essa riposerà per tutto il tempo della desolazione fino al compiersi di settanta anni».</w:t>
      </w:r>
    </w:p>
    <w:p w14:paraId="5450E5FE" w14:textId="77777777" w:rsidR="007208EF" w:rsidRPr="007208EF" w:rsidRDefault="007208EF" w:rsidP="007208EF">
      <w:pPr>
        <w:spacing w:after="200"/>
        <w:ind w:left="567" w:right="567"/>
        <w:jc w:val="both"/>
        <w:rPr>
          <w:rFonts w:ascii="Arial" w:hAnsi="Arial" w:cs="Arial"/>
          <w:i/>
          <w:iCs/>
          <w:color w:val="000000" w:themeColor="text1"/>
          <w:sz w:val="24"/>
          <w:szCs w:val="24"/>
        </w:rPr>
      </w:pPr>
      <w:bookmarkStart w:id="5" w:name="_Hlk152001859"/>
      <w:r w:rsidRPr="007208EF">
        <w:rPr>
          <w:rFonts w:ascii="Arial" w:hAnsi="Arial" w:cs="Arial"/>
          <w:i/>
          <w:iCs/>
          <w:color w:val="000000" w:themeColor="text1"/>
          <w:sz w:val="23"/>
          <w:szCs w:val="23"/>
        </w:rPr>
        <w:t>Nell’anno primo di Ciro, re di Persia, perché si adempisse la parola del Signore pronunciata per bocca di Geremia,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Signore, suo Dio, sia con lui e salga!”» (2Cr 36,1-23).</w:t>
      </w:r>
      <w:r w:rsidRPr="007208EF">
        <w:rPr>
          <w:rFonts w:ascii="Arial" w:hAnsi="Arial" w:cs="Arial"/>
          <w:i/>
          <w:iCs/>
          <w:color w:val="000000" w:themeColor="text1"/>
          <w:sz w:val="24"/>
          <w:szCs w:val="24"/>
        </w:rPr>
        <w:t xml:space="preserve"> </w:t>
      </w:r>
    </w:p>
    <w:bookmarkEnd w:id="5"/>
    <w:p w14:paraId="3E942980"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Disprezzata la voce della profezia, per la salvezza del suo popolo al Signore non resta che fargli udire la voce della storia, voce dolorosissima che come lama di bisturi entra nel cuore della piaga al fine di ripulirla dalla sua cancrena:</w:t>
      </w:r>
    </w:p>
    <w:p w14:paraId="5508E060"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Il Signore, Dio dei loro padri, mandò premurosamente e incessantemente i suoi messaggeri ad ammonirli, perché aveva compassione del suo popolo e della sua dimora. Ma essi si beffarono dei messaggeri di Dio, disprezzarono le sue parole e schernirono i suoi profeti al punto che l’ira del Signore contro il suo popolo raggiunse il culmine, senza più rimedio.</w:t>
      </w:r>
    </w:p>
    <w:p w14:paraId="5094AAA6"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Non appena la storia produce i suoi frutti di conversione – possono passare sette anni, settanta anni, ma anche settecento e finanche settemila anni – Il Signore comanda alla storia si proferire una seconda voce, non più di deportazione o di distruzione, ma di liberazione e di salvezza:</w:t>
      </w:r>
    </w:p>
    <w:p w14:paraId="72639218"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Nell’anno primo di Ciro, re di Persia, perché si adempisse la parola del Signore pronunciata per bocca di Geremia,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Signore, suo Dio, sia con lui e salga!”» (2Cr 36,1-23).</w:t>
      </w:r>
    </w:p>
    <w:p w14:paraId="70E8A338"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Se c’è una verità che noi tutti dobbiamo imparare, essa è questa: la morale dell’idolatria, la morale dell’immoralità, la morale dell’amoralità non è la morale secondo la Parola del Signore. Poiché oggi la morale del mondo è la morale </w:t>
      </w:r>
      <w:r w:rsidRPr="007208EF">
        <w:rPr>
          <w:rFonts w:ascii="Arial" w:hAnsi="Arial" w:cs="Arial"/>
          <w:color w:val="000000" w:themeColor="text1"/>
          <w:sz w:val="24"/>
          <w:szCs w:val="24"/>
        </w:rPr>
        <w:lastRenderedPageBreak/>
        <w:t xml:space="preserve">dell’idolatria, la morale dell’immoralità, la morale dell’amoralità, la morale del peccato e dell’ingiustizia innanzata a diritto dell’uomo, la morale della dichiarazione di immoralità di tutta la sana moralità che scaturisce dall’obbedienza alla Parola, poiché oggi anche la Chiesa, anziché esercitare la sua profezia secondo la volontà di Dio, la sta esercitando secondo la volontà del mondo e anche secondo la volontà di Satana, il Signore più volte ha iniziato a parlarci con la voce della storia. Ma l’uomo è rimasto sordo. Non solo. Vuole rimanere sordo. Volendo il Signore la nostra salvezza, altro non può fare che parlare attraverso la storia, ma con voce sempre più potente. </w:t>
      </w:r>
    </w:p>
    <w:p w14:paraId="27CA88F7"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Se leggiamo il Libro dell’Apocalisse proprio questo noi scopriamo: Cristo Gesù non ci parla attraverso la storia? Eccole queste sue parole:</w:t>
      </w:r>
    </w:p>
    <w:p w14:paraId="1FF53BAE"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1DFF54C9"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67645CF0"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104E4CB1"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Quando l’Agnello aprì il quarto sigillo, udii la voce del quarto essere vivente che diceva: «Vieni». 8E vidi: ecco, un cavallo verde. Colui che lo cavalcava si chiamava Morte e gli inferi lo seguivano. Fu dato loro potere sopra un quarto della terra, per sterminare con la spada, con la fame, con la peste e con le fiere della terra.</w:t>
      </w:r>
    </w:p>
    <w:p w14:paraId="26E0CC30"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Quando l’Agnello aprì il quinto sigillo, vidi sotto l’altare le anime di coloro che furono immolati a causa della parola di Dio e della testimonianza che gli avevano reso. E gridarono a gran voce:</w:t>
      </w:r>
    </w:p>
    <w:p w14:paraId="19061585"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«Fino a quando, Sovrano, tu che sei santo e veritiero, non farai giustizia e non vendicherai il nostro sangue contro gli abitanti della terra?».</w:t>
      </w:r>
    </w:p>
    <w:p w14:paraId="19745F1E"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Allora venne data a ciascuno di loro una veste candida e fu detto loro di pazientare ancora un poco, finché fosse completo il numero dei loro compagni di servizio e dei loro fratelli, che dovevano essere uccisi come loro.</w:t>
      </w:r>
    </w:p>
    <w:p w14:paraId="2071C689"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w:t>
      </w:r>
      <w:r w:rsidRPr="007208EF">
        <w:rPr>
          <w:rFonts w:ascii="Arial" w:hAnsi="Arial" w:cs="Arial"/>
          <w:i/>
          <w:iCs/>
          <w:color w:val="000000" w:themeColor="text1"/>
          <w:sz w:val="23"/>
          <w:szCs w:val="24"/>
        </w:rPr>
        <w:lastRenderedPageBreak/>
        <w:t xml:space="preserve">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47DA37EE"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Dopo questo vidi quattro angeli, che stavano ai quattro angoli della terra e trattenevano i quattro venti, perché non soffiasse vento sulla terra, né sul mare, né su alcuna pianta.</w:t>
      </w:r>
    </w:p>
    <w:p w14:paraId="19A08E37"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3F7C84E9"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E udii il numero di coloro che furono segnati con il sigillo: centoquarantaquattro mila segnati, provenienti da ogni tribù dei figli d’Israele:</w:t>
      </w:r>
    </w:p>
    <w:p w14:paraId="2703A993"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dalla tribù di Giuda, dodicimila segnati con il sigillo; dalla tribù di Ruben, dodicimila; dalla tribù di Gad, dodicimila; dalla tribù di Aser, dodicimila;</w:t>
      </w:r>
    </w:p>
    <w:p w14:paraId="528D3874"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dalla tribù di Nèftali, dodicimila; dalla tribù di Manasse, dodicimila; dalla tribù di Simeone, dodicimila; dalla tribù di Levi, dodicimila;</w:t>
      </w:r>
    </w:p>
    <w:p w14:paraId="0EBBA1FF"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dalla tribù di Ìssacar, dodicimila; dalla tribù di Zàbulon, dodicimila; dalla tribù di Giuseppe, dodicimila; dalla tribù di Beniamino, dodicimila segnati con il sigillo.</w:t>
      </w:r>
    </w:p>
    <w:p w14:paraId="4F425DAC"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40106581"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5012CD6B"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7C5F6D9D"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Non avranno più fame né avranno più sete, non li colpirà il sole né arsura alcuna, perché l’Agnello, che sta in mezzo al trono, sarà il loro pastore e </w:t>
      </w:r>
      <w:r w:rsidRPr="007208EF">
        <w:rPr>
          <w:rFonts w:ascii="Arial" w:hAnsi="Arial" w:cs="Arial"/>
          <w:i/>
          <w:iCs/>
          <w:color w:val="000000" w:themeColor="text1"/>
          <w:sz w:val="23"/>
          <w:szCs w:val="24"/>
        </w:rPr>
        <w:lastRenderedPageBreak/>
        <w:t xml:space="preserve">li guiderà alle fonti delle acque della vita. E Dio asciugherà ogni lacrima dai loro occhi» (Ap 7,1-17). </w:t>
      </w:r>
    </w:p>
    <w:p w14:paraId="73FD27E1"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Quando l’Agnello aprì il settimo sigillo, si fece silenzio nel cielo per circa mezz’ora.</w:t>
      </w:r>
    </w:p>
    <w:p w14:paraId="51EFC8B7"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76F3F68F"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I sette angeli, che avevano le sette trombe, si accinsero a suonarle.</w:t>
      </w:r>
    </w:p>
    <w:p w14:paraId="0846C33D"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Il primo suonò la tromba: grandine e fuoco, mescolati a sangue, scrosciarono sulla terra. Un terzo della terra andò bruciato, un terzo degli alberi andò bruciato e ogni erba verde andò bruciata.</w:t>
      </w:r>
    </w:p>
    <w:p w14:paraId="1DBCB53B"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Il secondo angelo suonò la tromba: qualcosa come una grande montagna, tutta infuocata, fu scagliato nel mare. Un terzo del mare divenne sangue, un terzo delle creature che vivono nel mare morì e un terzo delle navi andò distrutto.</w:t>
      </w:r>
    </w:p>
    <w:p w14:paraId="6B816981"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5EB9683B"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Il quarto angelo suonò la tromba: un terzo del sole, un terzo della luna e un terzo degli astri fu colpito e così si oscurò un terzo degli astri; il giorno perse un terzo della sua luce e la notte ugualmente.</w:t>
      </w:r>
    </w:p>
    <w:p w14:paraId="09E08EB5"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E vidi e udii un’aquila, che volava nell’alto del cielo e che gridava a gran voce: «Guai, guai, guai agli abitanti della terra, al suono degli ultimi squilli di tromba che i tre angeli stanno per suonare!» (Ap 8,1-13). </w:t>
      </w:r>
    </w:p>
    <w:p w14:paraId="06CF5F1E"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Il quinto angelo suonò la tromba: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5C80BF90"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Queste cavallette avevano l’aspetto di cavalli pronti per la guerra. Sulla testa avevano corone che sembravano d’oro e il loro aspetto era come </w:t>
      </w:r>
      <w:r w:rsidRPr="007208EF">
        <w:rPr>
          <w:rFonts w:ascii="Arial" w:hAnsi="Arial" w:cs="Arial"/>
          <w:i/>
          <w:iCs/>
          <w:color w:val="000000" w:themeColor="text1"/>
          <w:sz w:val="23"/>
          <w:szCs w:val="24"/>
        </w:rPr>
        <w:lastRenderedPageBreak/>
        <w:t>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5241E3F5"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Il primo «guai» è passato. Dopo queste cose, ecco, vengono ancora due «guai».</w:t>
      </w:r>
    </w:p>
    <w:p w14:paraId="44D31661"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Il sesto angelo suonò la tromba: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14:paraId="710E620C"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14:paraId="4FD46C41"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w:t>
      </w:r>
    </w:p>
    <w:p w14:paraId="2349EA3C"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w:t>
      </w:r>
    </w:p>
    <w:p w14:paraId="65ABB37F"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w:t>
      </w:r>
      <w:r w:rsidRPr="007208EF">
        <w:rPr>
          <w:rFonts w:ascii="Arial" w:hAnsi="Arial" w:cs="Arial"/>
          <w:i/>
          <w:iCs/>
          <w:color w:val="000000" w:themeColor="text1"/>
          <w:sz w:val="23"/>
          <w:szCs w:val="24"/>
        </w:rPr>
        <w:lastRenderedPageBreak/>
        <w:t xml:space="preserve">dell’angelo e lo divorai; in bocca lo sentii dolce come il miele, ma come l’ebbi inghiottito ne sentii nelle viscere tutta l’amarezza. Allora mi fu detto: «Devi profetizzare ancora su molti popoli, nazioni, lingue e re» (Ap 10,1-11). </w:t>
      </w:r>
    </w:p>
    <w:p w14:paraId="0711F5B8"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Poi mi fu data una canna simile a una verga e mi fu detto: «Àlzati e misura il tempio di Dio e l’altare e il numero di quelli che in esso stanno adorando. Ma l’atrio, che è fuori dal tempio, lascialo da parte e non lo misurare, perché è stato dato in balìa dei pagani, i quali calpesteranno la città santa per quarantadue mesi. Ma farò in modo che i miei due testimoni, vestiti di sacco, compiano la loro missione di profeti per milleduecento sessanta giorni». Questi sono i due olivi e i due candelabri che stanno davanti al Signore della terra. Se qualcuno pensasse di fare loro del male, uscirà dalla loro bocca un fuoco che divorerà i loro nemici. Così deve perire chiunque pensi di fare loro del male. Essi hanno il potere di chiudere il cielo, perché non cada pioggia nei giorni del loro ministero profetico. Essi hanno anche potere di cambiare l’acqua in sangue e di colpire la terra con ogni sorta di flagelli, tutte le volte che lo vorranno. E quando avranno compiuto la loro testimonianza, la bestia che sale dall’abisso farà guerra contro di loro, li vincerà e li ucciderà. I loro cadaveri rimarranno esposti sulla piazza della grande città, che simbolicamente si chiama Sòdoma ed Egitto, dove anche il loro Signore fu crocifisso. Uomini di ogni popolo, tribù, lingua e nazione vedono i loro cadaveri per tre giorni e mezzo e non permettono che i loro cadaveri vengano deposti in un sepolcro. Gli abitanti della terra fanno festa su di loro, si rallegrano e si scambiano doni, perché questi due profeti erano il tormento degli abitanti della terra.</w:t>
      </w:r>
    </w:p>
    <w:p w14:paraId="570C3A81"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Ma dopo tre giorni e mezzo un soffio di vita che veniva da Dio entrò in essi e si alzarono in piedi, con grande terrore di quelli che stavano a guardarli. Allora udirono un grido possente dal cielo che diceva loro: «Salite quassù» e salirono al cielo in una nube, mentre i loro nemici li guardavano. In quello stesso momento ci fu un grande terremoto, che fece crollare un decimo della città: perirono in quel terremoto settemila persone; i superstiti, presi da terrore, davano gloria al Dio del cielo.</w:t>
      </w:r>
    </w:p>
    <w:p w14:paraId="0B2D5C94"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Il secondo «guai» è passato; ed ecco, viene subito il terzo «guai».</w:t>
      </w:r>
    </w:p>
    <w:p w14:paraId="66455AF4"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Il settimo angelo suonò la tromba e nel cielo echeggiarono voci potenti che dicevano: «Il regno del mondo appartiene al Signore nostro e al suo Cristo: egli regnerà nei secoli dei secoli».</w:t>
      </w:r>
    </w:p>
    <w:p w14:paraId="0DBF1D88"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Allora i ventiquattro anziani, seduti sui loro seggi al cospetto di Dio, si prostrarono faccia a terra e adorarono Dio dicendo:</w:t>
      </w:r>
    </w:p>
    <w:p w14:paraId="77DCAA8B"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«Noi ti rendiamo grazie, Signore Dio onnipotente, che sei e che eri, perché hai preso in mano la tua grande potenza e hai instaurato il tuo regno. Le genti fremettero, ma è giunta la tua ira, il tempo di giudicare i morti, di dare la ricompensa ai tuoi servi, i profeti, e ai santi,  e a quanti temono il tuo nome, piccoli e grandi, e di annientare coloro che distruggono la terra».</w:t>
      </w:r>
    </w:p>
    <w:p w14:paraId="678782EA"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lastRenderedPageBreak/>
        <w:t xml:space="preserve">Allora si aprì il tempio di Dio che è nel cielo e apparve nel tempio l’arca della sua alleanza. Ne seguirono folgori, voci, scoppi di tuono, terremoto e una tempesta di grandine (Ap 11,1-19). </w:t>
      </w:r>
    </w:p>
    <w:p w14:paraId="54B644EA"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w:t>
      </w:r>
    </w:p>
    <w:p w14:paraId="6F7EB326"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w:t>
      </w:r>
    </w:p>
    <w:p w14:paraId="6AABB974"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58F692B2"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w:t>
      </w:r>
    </w:p>
    <w:p w14:paraId="0666A4AA"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Allora il drago si infuriò contro la donna e se ne andò a fare guerra contro il resto della sua discendenza, contro quelli che custodiscono i comandamenti di Dio e sono in possesso della testimonianza di Gesù.</w:t>
      </w:r>
    </w:p>
    <w:p w14:paraId="2AC7B3C0"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E si appostò sulla spiaggia del mare (Ap 12,1-18). </w:t>
      </w:r>
    </w:p>
    <w:p w14:paraId="4A4783BF"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w:t>
      </w:r>
      <w:r w:rsidRPr="007208EF">
        <w:rPr>
          <w:rFonts w:ascii="Arial" w:hAnsi="Arial" w:cs="Arial"/>
          <w:i/>
          <w:iCs/>
          <w:color w:val="000000" w:themeColor="text1"/>
          <w:sz w:val="23"/>
          <w:szCs w:val="24"/>
        </w:rPr>
        <w:lastRenderedPageBreak/>
        <w:t>e il suo grande potere. Una delle sue teste sembrò colpita a morte, ma la sua piaga mortale fu guarita.</w:t>
      </w:r>
    </w:p>
    <w:p w14:paraId="34961CAA"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Allora la terra intera, presa d’ammirazione, andò dietro alla bestia e gli uomini adorarono il drago perché aveva dato il potere alla bestia, e adorarono la bestia dicendo: «Chi è simile alla bestia e chi può combattere con essa?».</w:t>
      </w:r>
    </w:p>
    <w:p w14:paraId="7DD67D45"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2890C644"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Chi ha orecchi, ascolti: Colui che deve andare in prigionia, vada in prigionia; colui che deve essere ucciso di spada, di spada sia ucciso. In questo sta la perseveranza e la fede dei santi.</w:t>
      </w:r>
    </w:p>
    <w:p w14:paraId="5512DE77"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p>
    <w:p w14:paraId="4FED6B2C"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E vidi: ecco l’Agnello in piedi sul monte Sion, e insieme a lui centoquarantaquattro 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centoquarantaquattro mila, i redenti della terra. Sono coloro che non si sono contaminati con donne; sono vergini, infatti, e seguono l’Agnello dovunque vada. Questi sono stati redenti tra gli uomini come primizie per Dio e per l’Agnello. Non fu trovata menzogna sulla loro bocca: sono senza macchia.</w:t>
      </w:r>
    </w:p>
    <w:p w14:paraId="62355F0F"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lastRenderedPageBreak/>
        <w:t>E vidi un altro angelo che, volando nell’alto del cielo, recava un vangelo eterno da annunciare agli abitanti della terra e ad ogni nazione, tribù, lingua e popolo. Egli diceva a gran voce:</w:t>
      </w:r>
    </w:p>
    <w:p w14:paraId="348CA7C1"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«Temete Dio e dategli gloria, perché è giunta l’ora del suo giudizio. Adorate colui che ha fatto il cielo e la terra, il mare e le sorgenti delle acque».</w:t>
      </w:r>
    </w:p>
    <w:p w14:paraId="130C60C5"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E un altro angelo, il secondo, lo seguì dicendo:</w:t>
      </w:r>
    </w:p>
    <w:p w14:paraId="5CE92E3F"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«È caduta, è caduta Babilonia la grande, quella che ha fatto bere a tutte le nazioni il vino della sua sfrenata prostituzione».</w:t>
      </w:r>
    </w:p>
    <w:p w14:paraId="78A00811"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E un altro angelo, il terzo, li seguì dicendo a gran voce: «Chiunque adora la bestia e la sua statua, e ne riceve il marchio sulla fronte o sulla mano, anch’egli berrà il vino dell’ira di Dio, che è versato puro nella coppa della sua ira, e sarà torturato con fuoco e zolfo al cospetto degli angeli santi e dell’Agnello. Il fumo del loro tormento salirà per i secoli dei secoli, e non avranno riposo né giorno né notte quanti adorano la bestia e la sua statua e chiunque riceve il marchio del suo nome». Qui sta la perseveranza dei santi, che custodiscono i comandamenti di Dio e la fede in Gesù.</w:t>
      </w:r>
    </w:p>
    <w:p w14:paraId="2E626492"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E udii una voce dal cielo che diceva: «Scrivi: d’ora in poi, beati i morti che muoiono nel Signore. Sì – dice lo Spirito –, essi riposeranno dalle loro fatiche, perché le loro opere li seguono».</w:t>
      </w:r>
    </w:p>
    <w:p w14:paraId="0FB8FA33"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E vidi: ecco una nube bianca, e sulla nube stava seduto uno simile a un Figlio d’uomo: aveva sul capo una corona d’oro e in mano una falce affilata. Un altro angelo uscì dal tempio, gridando a gran voce a colui che era seduto sulla nube: «Getta la tua falce e mieti; è giunta l’ora di mietere, perché la messe della terra è matura». Allora colui che era seduto sulla nube lanciò la sua falce sulla terra e la terra fu mietuta.</w:t>
      </w:r>
    </w:p>
    <w:p w14:paraId="4663431B"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mature». L’angelo lanciò la sua falce sulla terra, vendemmiò la vigna della terra e rovesciò l’uva nel grande tino dell’ira di Dio. Il tino fu pigiato fuori della città e dal tino uscì sangue fino al morso dei cavalli, per una distanza di milleseicento stadi (Ap 14,1-20). </w:t>
      </w:r>
    </w:p>
    <w:p w14:paraId="69122EB5"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E vidi nel cielo un altro segno, grande e meraviglioso: sette angeli che avevano sette flagelli; gli ultimi, poiché con essi è compiuta l’ira di Dio.</w:t>
      </w:r>
    </w:p>
    <w:p w14:paraId="7996D607"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Vidi pure come un mare di cristallo misto a fuoco; coloro che avevano vinto la bestia, la sua immagine e il numero del suo nome, stavano in piedi sul mare di cristallo. Hanno cetre divine e cantano il canto di Mosè, il servo di Dio, e il canto dell’Agnello:</w:t>
      </w:r>
    </w:p>
    <w:p w14:paraId="2A9DC98C"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«Grandi e mirabili sono le tue opere, Signore Dio onnipotente; giuste e vere le tue vie, Re delle genti! O Signore, chi non temerà e non darà gloria </w:t>
      </w:r>
      <w:r w:rsidRPr="007208EF">
        <w:rPr>
          <w:rFonts w:ascii="Arial" w:hAnsi="Arial" w:cs="Arial"/>
          <w:i/>
          <w:iCs/>
          <w:color w:val="000000" w:themeColor="text1"/>
          <w:sz w:val="23"/>
          <w:szCs w:val="24"/>
        </w:rPr>
        <w:lastRenderedPageBreak/>
        <w:t>al tuo nome? Poiché tu solo sei santo, e tutte le genti verranno e si prostreranno davanti a te, perché i tuoi giudizi furono manifestati».</w:t>
      </w:r>
    </w:p>
    <w:p w14:paraId="0249D535"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E vidi aprirsi nel cielo il tempio che contiene la tenda della Testimonianza; dal tempio uscirono i sette angeli che avevano i sette flagelli, vestiti di lino puro, splendente, e cinti al petto con fasce d’oro. Uno dei quattro esseri viventi diede ai sette angeli sette coppe d’oro, colme dell’ira di Dio, che vive nei secoli dei secoli. Il tempio si riempì di fumo, che proveniva dalla gloria di Dio e dalla sua potenza: nessuno poteva entrare nel tempio finché non fossero compiuti i sette flagelli dei sette angeli (Ap 15,1-8). </w:t>
      </w:r>
    </w:p>
    <w:p w14:paraId="65850175"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E udii dal tempio una voce potente che diceva ai sette angeli: «Andate e versate sulla terra le sette coppe dell’ira di Dio».</w:t>
      </w:r>
    </w:p>
    <w:p w14:paraId="3A95CFFB"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Partì il primo angelo e versò la sua coppa sopra la terra; e si formò una piaga cattiva e maligna sugli uomini che recavano il marchio della bestia e si prostravano davanti alla sua statua.</w:t>
      </w:r>
    </w:p>
    <w:p w14:paraId="20589EEF"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Il secondo angelo versò la sua coppa nel mare; e si formò del sangue come quello di un morto e morì ogni essere vivente che si trovava nel mare.</w:t>
      </w:r>
    </w:p>
    <w:p w14:paraId="02D60CFF"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Il terzo angelo versò la sua coppa nei fiumi e nelle sorgenti delle acque, e diventarono sangue. Allora udii l’angelo delle acque che diceva:</w:t>
      </w:r>
    </w:p>
    <w:p w14:paraId="68BD41C4"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«Sei giusto, tu che sei e che eri, tu, il Santo, perché così hai giudicato. Essi hanno versato il sangue di santi e di profeti; tu hai dato loro sangue da bere: ne sono degni!».</w:t>
      </w:r>
    </w:p>
    <w:p w14:paraId="3F90DFB6"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E dall’altare udii una voce che diceva:</w:t>
      </w:r>
    </w:p>
    <w:p w14:paraId="33E31BFD"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«Sì, Signore Dio onnipotente, veri e giusti sono i tuoi giudizi!».</w:t>
      </w:r>
    </w:p>
    <w:p w14:paraId="2AB58EB4"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Il quarto angelo versò la sua coppa sul sole e gli fu concesso di bruciare gli uomini con il fuoco. E gli uomini bruciarono per il terribile calore e bestemmiarono il nome di Dio che ha in suo potere tali flagelli, invece di pentirsi per rendergli gloria.</w:t>
      </w:r>
    </w:p>
    <w:p w14:paraId="12306869"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Il quinto angelo versò la sua coppa sul trono della bestia; e il suo regno fu avvolto dalle tenebre. Gli uomini si mordevano la lingua per il dolore e bestemmiarono il Dio del cielo a causa dei loro dolori e delle loro piaghe, invece di pentirsi delle loro azioni.</w:t>
      </w:r>
    </w:p>
    <w:p w14:paraId="66222F87"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Il sesto angelo versò la sua coppa sopra il grande fiume Eufrate e le sue acque furono prosciugate per preparare il passaggio ai re dell’oriente. Poi dalla bocca del drago e dalla bocca della bestia e dalla bocca del falso profeta vidi uscire tre spiriti impuri, simili a rane: sono infatti spiriti di demòni che operano prodigi e vanno a radunare i re di tutta la terra per la guerra del grande giorno di Dio, l’Onnipotente.</w:t>
      </w:r>
    </w:p>
    <w:p w14:paraId="48862E67"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Ecco, io vengo come un ladro. Beato chi è vigilante e custodisce le sue vesti per non andare nudo e lasciar vedere le sue vergogne.</w:t>
      </w:r>
    </w:p>
    <w:p w14:paraId="5EAEEF85"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lastRenderedPageBreak/>
        <w:t>E i tre spiriti radunarono i re nel luogo che in ebraico si chiama Armaghedòn.</w:t>
      </w:r>
    </w:p>
    <w:p w14:paraId="7827B3CE"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Il settimo angelo versò la sua coppa nell’aria; e dal tempio, dalla parte del trono, uscì una voce potente che diceva: «È cosa fatta!». Ne seguirono folgori, voci e tuoni e un grande terremoto, di cui non vi era mai stato l’uguale da quando gli uomini vivono sulla terra. La grande città si squarciò in tre parti e crollarono le città delle nazioni. Dio si ricordò di Babilonia la grande, per darle da bere la coppa di vino della sua ira ardente. Ogni isola scomparve e i monti si dileguarono. Enormi chicchi di grandine, pesanti come talenti, caddero dal cielo sopra gli uomini, e gli uomini bestemmiarono Dio a causa del flagello della grandine, poiché davvero era un grande flagello (Ap 16,1-21). </w:t>
      </w:r>
    </w:p>
    <w:p w14:paraId="2629D4A8"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E uno dei sette angeli, che hanno le sette coppe, venne e parlò con me: «Vieni, ti mostrerò la condanna della grande prostituta, che siede presso le grandi acque. Con lei si sono prostituiti i re della terra, e gli abitanti della terra si sono inebriati del vino della sua prostituzione». L’angelo mi trasportò in spirito nel deserto. Là vidi una donna seduta sopra una bestia scarlatta, che era coperta di nomi blasfemi, aveva sette teste e dieci corna. La donna era vestita di porpora e di scarlatto, adorna d’oro, di pietre preziose e di perle; teneva in mano una coppa d’oro, colma degli orrori e delle immondezze della sua prostituzione. Sulla sua fronte stava scritto un nome misterioso: «Babilonia la grande, la madre delle prostitute e degli orrori della terra».</w:t>
      </w:r>
    </w:p>
    <w:p w14:paraId="2DCFFD62"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E vidi quella donna, ubriaca del sangue dei santi e del sangue dei martiri di Gesù. Al vederla, fui preso da grande stupore. Ma l’angelo mi disse: «Perché ti meravigli? Io ti spiegherò il mistero della donna e della bestia che la porta, quella che ha sette teste e dieci corna. La bestia che hai visto era, ma non è più; salirà dall’abisso, ma per andare verso la rovina. E gli abitanti della terra il cui nome non è scritto nel libro della vita fino dalla fondazione del mondo, stupiranno al vedere che la bestia era, e non è più; ma riapparirà. Qui è necessaria una mente saggia. Le sette teste sono i sette monti sui quali è seduta la donna. E i re sono sette: i primi cinque sono caduti; uno è ancora in vita, l’altro non è ancora venuto e, quando sarà venuto, dovrà rimanere per poco. La bestia, che era e non è più, è l’ottavo re e anche uno dei sette, ma va verso la rovina. Le dieci corna che hai visto sono dieci re, i quali non hanno ancora ricevuto un regno, ma riceveranno potere regale per un’ora soltanto, insieme con la bestia. Questi hanno un unico intento: consegnare la loro forza e il loro potere alla bestia. Essi combatteranno contro l’Agnello, ma l’Agnello li vincerà, perché è il Signore dei signori e il Re dei re; quelli che stanno con lui sono i chiamati, gli eletti e i fedeli».</w:t>
      </w:r>
    </w:p>
    <w:p w14:paraId="1F3875F7"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E l’angelo mi disse: «Le acque che hai visto, presso le quali siede la prostituta, simboleggiano popoli, moltitudini, nazioni e lingue. Le dieci corna che hai visto e la bestia odieranno la prostituta, la spoglieranno e la lasceranno nuda, ne mangeranno le carni e la bruceranno col fuoco. Dio infatti ha messo loro in cuore di realizzare il suo disegno e di accordarsi per affidare il loro regno alla bestia, finché si compiano le </w:t>
      </w:r>
      <w:r w:rsidRPr="007208EF">
        <w:rPr>
          <w:rFonts w:ascii="Arial" w:hAnsi="Arial" w:cs="Arial"/>
          <w:i/>
          <w:iCs/>
          <w:color w:val="000000" w:themeColor="text1"/>
          <w:sz w:val="23"/>
          <w:szCs w:val="24"/>
        </w:rPr>
        <w:lastRenderedPageBreak/>
        <w:t xml:space="preserve">parole di Dio. La donna che hai visto simboleggia la città grande, che regna sui re della terra» (Ap 17,1-17). </w:t>
      </w:r>
    </w:p>
    <w:p w14:paraId="541244A5"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Dopo questo, vidi un altro angelo discendere dal cielo con grande potere, e la terra fu illuminata dal suo splendore.</w:t>
      </w:r>
    </w:p>
    <w:p w14:paraId="5BE04575"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Gridò a gran voce: «È caduta, è caduta Babilonia la grande, ed è diventata covo di demòni, rifugio di ogni spirito impuro, rifugio di ogni uccello impuro e rifugio di ogni bestia impura e orrenda. Perché tutte le nazioni hanno bevuto del vino della sua sfrenata prostituzione, i re della terra si sono prostituiti con essa e i mercanti della terra si sono arricchiti del suo lusso sfrenato».</w:t>
      </w:r>
    </w:p>
    <w:p w14:paraId="45D57956"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E udii un’altra voce dal cielo: «Uscite, popolo mio, da essa, per non associarvi ai suoi peccati e non ricevere parte dei suoi flagelli. Perché i suoi peccati si sono accumulati fino al cielo e Dio si è ricordato delle sue iniquità. Ripagàtela con la sua stessa moneta, retribuitela con il doppio dei suoi misfatti. Versàtele doppia misura nella coppa in cui beveva. Quanto ha speso per la sua gloria e il suo lusso, tanto restituitele in tormento e afflizione. Poiché diceva in cuor suo: “Seggo come regina, vedova non sono e lutto non vedrò”. Per questo, in un solo giorno, verranno i suoi flagelli: morte, lutto e fame. Sarà bruciata dal fuoco, perché potente Signore è Dio che l’ha condannata».</w:t>
      </w:r>
    </w:p>
    <w:p w14:paraId="299CBE4C"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I re della terra, che con essa si sono prostituiti e hanno vissuto nel lusso, piangeranno e si lamenteranno a causa sua, quando vedranno il fumo del suo incendio, tenendosi a distanza per paura dei suoi tormenti, e diranno:</w:t>
      </w:r>
    </w:p>
    <w:p w14:paraId="7D3D2C38"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«Guai, guai, città immensa, Babilonia, città possente; in un’ora sola è giunta la tua condanna!».</w:t>
      </w:r>
    </w:p>
    <w:p w14:paraId="2ED64C8B"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Anche i mercanti della terra piangono e si lamentano su di essa, perché nessuno compera più le loro merci: i loro carichi d’oro, d’argento e di pietre preziose, di perle, di lino, di porpora, di seta e di scarlatto; legni profumati di ogni specie, oggetti d’avorio, di legno, di bronzo, di ferro, di marmo; cinnamòmo, amòmo, profumi, unguento, incenso, vino, olio, fior di farina, frumento, bestiame, greggi, cavalli, carri, schiavi e vite umane.</w:t>
      </w:r>
    </w:p>
    <w:p w14:paraId="6E432F0F"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«I frutti che ti piacevano tanto si sono allontanati da te; tutto quel lusso e quello splendore per te sono perduti e mai più potranno trovarli».</w:t>
      </w:r>
    </w:p>
    <w:p w14:paraId="227145FE"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I mercanti, divenuti ricchi grazie a essa, si terranno a distanza per timore dei suoi tormenti; piangendo e lamentandosi, diranno:</w:t>
      </w:r>
    </w:p>
    <w:p w14:paraId="6E96D858"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«Guai, guai, la grande città, tutta ammantata di lino puro, di porpora e di scarlatto, adorna d’oro,  di pietre preziose e di perle! In un’ora sola tanta ricchezza è andata perduta!».</w:t>
      </w:r>
    </w:p>
    <w:p w14:paraId="2BF69537"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Tutti i comandanti di navi, tutti gli equipaggi, i naviganti e quanti commerciano per mare si tenevano a distanza e gridavano, guardando il fumo del suo incendio: «Quale città fu mai simile all’immensa città?». Si gettarono la polvere sul capo, e fra pianti e lamenti gridavano:</w:t>
      </w:r>
    </w:p>
    <w:p w14:paraId="2DC73287"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lastRenderedPageBreak/>
        <w:t>«Guai, guai, città immensa, di cui si arricchirono quanti avevano navi sul mare: in un’ora sola fu ridotta a un deserto! Esulta su di essa, o cielo, e voi, santi, apostoli, profeti, perché, condannandola, Dio vi ha reso giustizia!».</w:t>
      </w:r>
    </w:p>
    <w:p w14:paraId="4DEA2CD3"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Un angelo possente prese allora una pietra, grande come una màcina, e la gettò nel mare esclamando:</w:t>
      </w:r>
    </w:p>
    <w:p w14:paraId="2BC674F1"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«Con questa violenza sarà distrutta Babilonia, la grande città, e nessuno più la troverà. Il suono dei musicisti, dei suonatori di cetra, di flauto e di tromba, non si udrà più in te; ogni artigiano di qualsiasi mestiere non si troverà più in te; il rumore della màcina non si udrà più in te; la luce della lampada non brillerà più in te; la voce dello sposo e della sposa non si udrà più in te. Perché i tuoi mercanti erano i grandi della terra e tutte le nazioni dalle tue droghe furono sedotte. In essa fu trovato il sangue di profeti e di santi e di quanti furono uccisi sulla terra» (Ap 18,1-24). </w:t>
      </w:r>
    </w:p>
    <w:p w14:paraId="778116AB"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Dopo questo, udii come una voce potente di folla immensa nel cielo che diceva:</w:t>
      </w:r>
    </w:p>
    <w:p w14:paraId="2E4F8526"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«Alleluia! Salvezza, gloria e potenza sono del nostro Dio, perché veri e giusti sono i suoi giudizi. Egli ha condannato la grande prostituta che corrompeva la terra con la sua prostituzione, vendicando su di lei il sangue dei suoi servi!».</w:t>
      </w:r>
    </w:p>
    <w:p w14:paraId="3BB3D35A"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E per la seconda volta dissero: «Alleluia! Il suo fumo sale nei secoli dei secoli!».</w:t>
      </w:r>
    </w:p>
    <w:p w14:paraId="7CC007A5"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Allora i ventiquattro anziani e i quattro esseri viventi si prostrarono e adorarono Dio, seduto sul trono, dicendo: «Amen, alleluia».</w:t>
      </w:r>
    </w:p>
    <w:p w14:paraId="6DF250FB"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Dal trono venne una voce che diceva: «Lodate il nostro Dio, voi tutti, suoi servi, voi che lo temete, piccoli e grandi!».</w:t>
      </w:r>
    </w:p>
    <w:p w14:paraId="041999C2"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Udii poi come una voce di una folla immensa, simile a fragore di grandi acque e a rombo di tuoni possenti, che gridavano:</w:t>
      </w:r>
    </w:p>
    <w:p w14:paraId="652C6298"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«Alleluia! Ha preso possesso del suo regno il Signore, il nostro Dio, l’Onnipotente. Rallegriamoci ed esultiamo, rendiamo a lui gloria, perché sono giunte le nozze dell’Agnello; la sua sposa è pronta: le fu data una veste di lino puro e splendente». La veste di lino sono le opere giuste dei santi.</w:t>
      </w:r>
    </w:p>
    <w:p w14:paraId="72CF471E"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w:t>
      </w:r>
    </w:p>
    <w:p w14:paraId="14E84B4D"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Poi vidi il cielo aperto, ed ecco un cavallo bianco; colui che lo cavalcava si chiamava Fedele e Veritiero: egli giudica e combatte con giustizia.</w:t>
      </w:r>
    </w:p>
    <w:p w14:paraId="2E9D9720"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lastRenderedPageBreak/>
        <w:t>I suoi occhi sono come una fiamma di fuoco, ha sul suo capo molti diademi; porta scritto un nome che nessuno conosce all’infuori di lui. E avvolto in un mantello intriso di sangue e il suo nome è: il Verbo di Dio. 14Gli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14:paraId="6EBB6B68"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w:t>
      </w:r>
    </w:p>
    <w:p w14:paraId="27146B3F"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Gli altri furono uccisi dalla spada che usciva dalla bocca del cavaliere; e tutti gli uccelli si saziarono delle loro carni (Ap 19,1-21). </w:t>
      </w:r>
    </w:p>
    <w:p w14:paraId="55630A1B"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1E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53878CD1"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Quando i mille anni saranno compiuti, Satana verrà liberato dal suo carcere 8e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1232140E"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w:t>
      </w:r>
      <w:r w:rsidRPr="007208EF">
        <w:rPr>
          <w:rFonts w:ascii="Arial" w:hAnsi="Arial" w:cs="Arial"/>
          <w:i/>
          <w:iCs/>
          <w:color w:val="000000" w:themeColor="text1"/>
          <w:sz w:val="23"/>
          <w:szCs w:val="24"/>
        </w:rPr>
        <w:lastRenderedPageBreak/>
        <w:t xml:space="preserve">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20,1-15). </w:t>
      </w:r>
    </w:p>
    <w:p w14:paraId="263826AB"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Cosa manca oggi alla Chiesa del Dio vivente? Le manca l’Apostolo Giovanni che riveli ad essa e al mondo la verità di ogni voce che il Signore attraverso la storia fa giungere all’intera umanità perché, riconoscendo in essa la voce del suo Signore, confessi ogni uomo che lui non è il Signore né della sua vita, né della vita dei suoi fratelli e neanche della vita della terra, si converta facendo ritorno sia nella verità di creazione e sia nella verità di redenzione. Solo ritornando in questa verità lui potrà raggiungere la perfezione della sua umanità. </w:t>
      </w:r>
    </w:p>
    <w:p w14:paraId="53302FD5"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Oggi però la Chiesa neanche potrà annunciare il Vangelo secondo purezza di verità e di dottrina, secondo quanto è manifestato nella Divina Rivelazione. Molti discepoli di Gesù si stanno piegando alle imposizioni del mondo che vuole, anzi pretende, anzi obbliga, anzi costringe a parlare solo da ciò esso, il mondo, riconosce come politicamente e linguisticamente corretto. Cosa è in realtà per il mondo il politicamente e il linguisticamente corretto? È il pensiero di Satana assunto come suo pensiero, la dottrina di Satana come sua dottrina, la leggi di Satana assunte come proprie leggi. Il politicamente e il linguisticamente corretto grida all’uomo che lui è libero di essere libero, libero senza essere obbligato a nessuna Legge e a nessuna Verità di ordine soprannaturale, trascendente, divino, rivelato. Deve essere però schiavo del peccato, della morte, di ogni legge di Satana e di ogni sua dottrina. </w:t>
      </w:r>
    </w:p>
    <w:p w14:paraId="7AA7E3AE"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In merito a questo argomento, ecco cosa abbiamo scritto, partendo dal mistero dell’Incarnazione, Mistero di salvezza universale e non particolare.</w:t>
      </w:r>
    </w:p>
    <w:p w14:paraId="15D67A3B"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Il Signore nostro Dio non solo rivela che il suo Messia è la Luce Vera che viene nel mondo per illuminare l’uomo che abita nelle tenebre, dice anche che la Luce Vera che viene è Dio, il Figlio di Dio, il Consigliere mirabile, il Dio potente, il Padre per sempre, il Principe della pace. Ecco con quali solenni parole il profeta Isaia annuncia questo mirabile evento:</w:t>
      </w:r>
    </w:p>
    <w:p w14:paraId="601BF230" w14:textId="77777777" w:rsidR="007208EF" w:rsidRPr="007208EF" w:rsidRDefault="007208EF" w:rsidP="007208EF">
      <w:pPr>
        <w:spacing w:after="200"/>
        <w:ind w:left="567" w:right="567"/>
        <w:jc w:val="both"/>
        <w:rPr>
          <w:rFonts w:ascii="Arial" w:eastAsia="Calibri" w:hAnsi="Arial" w:cs="Arial"/>
          <w:i/>
          <w:iCs/>
          <w:color w:val="000000" w:themeColor="text1"/>
          <w:kern w:val="2"/>
          <w:sz w:val="23"/>
          <w:szCs w:val="24"/>
          <w:lang w:eastAsia="en-US"/>
          <w14:ligatures w14:val="standardContextual"/>
        </w:rPr>
      </w:pPr>
      <w:r w:rsidRPr="007208EF">
        <w:rPr>
          <w:rFonts w:ascii="Arial" w:eastAsia="Calibri" w:hAnsi="Arial" w:cs="Arial"/>
          <w:i/>
          <w:iCs/>
          <w:color w:val="000000" w:themeColor="text1"/>
          <w:kern w:val="2"/>
          <w:sz w:val="23"/>
          <w:szCs w:val="24"/>
          <w:lang w:eastAsia="en-US"/>
          <w14:ligatures w14:val="standardContextual"/>
        </w:rPr>
        <w:t xml:space="preserve">“In passato umiliò la terra di Zàbulon e la terra di Nèftali, ma in futuro renderà gloriosa la via del mare, oltre il Giordano, Galilea delle genti. Il popolo che camminava nelle tenebre ha visto una grande luce; su coloro che abitavano in terra tenebrosa una luce rifulse.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(Cfr. Is 9,1-6). </w:t>
      </w:r>
    </w:p>
    <w:p w14:paraId="2B270397"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Lo Spirito Santo che è il Custode vigile di ogni divina profezia e il suo Attuatore nella storia e nell’eternità, ci dice che ogni parola del profeta si è compiuta in Gesù Signore: </w:t>
      </w:r>
    </w:p>
    <w:p w14:paraId="12C17DC4" w14:textId="77777777" w:rsidR="007208EF" w:rsidRPr="007208EF" w:rsidRDefault="007208EF" w:rsidP="007208EF">
      <w:pPr>
        <w:spacing w:after="200"/>
        <w:ind w:left="567" w:right="567"/>
        <w:jc w:val="both"/>
        <w:rPr>
          <w:rFonts w:ascii="Arial" w:eastAsia="Calibri" w:hAnsi="Arial" w:cs="Arial"/>
          <w:i/>
          <w:iCs/>
          <w:color w:val="000000" w:themeColor="text1"/>
          <w:kern w:val="2"/>
          <w:sz w:val="23"/>
          <w:szCs w:val="24"/>
          <w:lang w:eastAsia="en-US"/>
          <w14:ligatures w14:val="standardContextual"/>
        </w:rPr>
      </w:pPr>
      <w:r w:rsidRPr="007208EF">
        <w:rPr>
          <w:rFonts w:ascii="Arial" w:eastAsia="Calibri" w:hAnsi="Arial" w:cs="Arial"/>
          <w:i/>
          <w:iCs/>
          <w:color w:val="000000" w:themeColor="text1"/>
          <w:kern w:val="2"/>
          <w:sz w:val="23"/>
          <w:szCs w:val="24"/>
          <w:lang w:eastAsia="en-US"/>
          <w14:ligatures w14:val="standardContextual"/>
        </w:rPr>
        <w:lastRenderedPageBreak/>
        <w:t>“Quando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w:t>
      </w:r>
    </w:p>
    <w:p w14:paraId="24028DBD"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i/>
          <w:iCs/>
          <w:color w:val="000000" w:themeColor="text1"/>
          <w:kern w:val="2"/>
          <w:sz w:val="24"/>
          <w:szCs w:val="24"/>
          <w:lang w:eastAsia="en-US"/>
          <w14:ligatures w14:val="standardContextual"/>
        </w:rPr>
        <w:t xml:space="preserve"> </w:t>
      </w:r>
      <w:r w:rsidRPr="007208EF">
        <w:rPr>
          <w:rFonts w:ascii="Arial" w:eastAsia="Calibri" w:hAnsi="Arial" w:cs="Arial"/>
          <w:color w:val="000000" w:themeColor="text1"/>
          <w:kern w:val="2"/>
          <w:sz w:val="24"/>
          <w:szCs w:val="24"/>
          <w:lang w:eastAsia="en-US"/>
          <w14:ligatures w14:val="standardContextual"/>
        </w:rPr>
        <w:t>La missione dello Spirito Santo non finisce con la gloriosa ascensione al cielo di Cristo Gesù. Essa durerà fino al giorno della sua Parusia, quando Gesù verrà nella gloria per il giudizio universale e per la creazione di cieli nuovi e terra nuova. Qual è oggi la missione dello Spirito Santo? Oggi Lui deve rivelare al mondo il cristiano, da Lui costituito in Cristo, luce di Cristo, per annunciare e mostrare Cristo, Luce di salvezza di ogni uomo.</w:t>
      </w:r>
    </w:p>
    <w:p w14:paraId="110454B8"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Per dare vita a questa sua missione, prima è necessario che lo Spirito Santo crei il cristiano in Cristo, luce di Cristo, e poi che lo faccia crescere in Cristo di luce in luce. Questa duplice opera mai potrà essere compiuta, se il cristiano con volontà ferma, convinta, decisa, forte non consuma la sua vita per annunciare e testimoniare il Vangelo ad ogni creatura. Senza l’annuncio del Vangelo, lo Spirito Santo non può creare nei cuori il desiderio di Cristo Gesù e nessun cuore verrà battezzato per ricevere il perdono dei peccati e per nascere come nuova creatura, divenendo corpo di Cristo e partecipe della divina natura. La sola volontà del cristiano però non basta perché si diventi luce eterna nella Luce eterna che è Gesù Signore. Occorre una duplice volontà di ogni singolo uomo. La prima è quella che ci spinge ad accogliere il Cristo annunciato come la  sola nostra Luce vera ed eterna. La seconda è quella che senza alcuna interruzione permette allo Spirito Santo di condurci di luce in luce fino al raggiungimento della luce perfetta in Cristo. È evidente che tutto è dalla prima volontà, quella del cristiano, che mosso e condotto dallo Spirito Santo, annuncia e testimonia il Vangelo della luce.</w:t>
      </w:r>
    </w:p>
    <w:p w14:paraId="6E32CE23"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Nello Spirito Santo, Dio Padre comunica il suo Decreto eterno al suo Figlio Unigenito, al Figlio del suo amore. Questo decreto eterno è così rivelato dall’Apostolo Paolo nella Lettera agli Efesini: </w:t>
      </w:r>
    </w:p>
    <w:p w14:paraId="2E1B16DE" w14:textId="77777777" w:rsidR="007208EF" w:rsidRPr="007208EF" w:rsidRDefault="007208EF" w:rsidP="007208EF">
      <w:pPr>
        <w:spacing w:after="200"/>
        <w:ind w:left="567" w:right="567"/>
        <w:jc w:val="both"/>
        <w:rPr>
          <w:rFonts w:ascii="Arial" w:eastAsia="Calibri" w:hAnsi="Arial" w:cs="Arial"/>
          <w:i/>
          <w:iCs/>
          <w:color w:val="000000" w:themeColor="text1"/>
          <w:kern w:val="2"/>
          <w:sz w:val="23"/>
          <w:szCs w:val="24"/>
          <w:lang w:eastAsia="en-US"/>
          <w14:ligatures w14:val="standardContextual"/>
        </w:rPr>
      </w:pPr>
      <w:r w:rsidRPr="007208EF">
        <w:rPr>
          <w:rFonts w:ascii="Arial" w:eastAsia="Calibri" w:hAnsi="Arial" w:cs="Arial"/>
          <w:i/>
          <w:iCs/>
          <w:color w:val="000000" w:themeColor="text1"/>
          <w:kern w:val="2"/>
          <w:sz w:val="23"/>
          <w:szCs w:val="24"/>
          <w:lang w:eastAsia="en-US"/>
          <w14:ligatures w14:val="standardContextual"/>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w:t>
      </w:r>
      <w:r w:rsidRPr="007208EF">
        <w:rPr>
          <w:rFonts w:ascii="Arial" w:eastAsia="Calibri" w:hAnsi="Arial" w:cs="Arial"/>
          <w:i/>
          <w:iCs/>
          <w:color w:val="000000" w:themeColor="text1"/>
          <w:kern w:val="2"/>
          <w:sz w:val="23"/>
          <w:szCs w:val="24"/>
          <w:lang w:eastAsia="en-US"/>
          <w14:ligatures w14:val="standardContextual"/>
        </w:rPr>
        <w:lastRenderedPageBreak/>
        <w:t xml:space="preserve">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04909C1"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Il Figlio, sempre per opera dello Spirito, si fa carne e porta a compimento il decreto eterno scritto per lui dal Padre. Ecco come la Lettera  agli Ebrei rivela al mondo questo mistero di purissima obbedienza:</w:t>
      </w:r>
    </w:p>
    <w:p w14:paraId="6D081969" w14:textId="77777777" w:rsidR="007208EF" w:rsidRPr="007208EF" w:rsidRDefault="007208EF" w:rsidP="007208EF">
      <w:pPr>
        <w:spacing w:after="200"/>
        <w:ind w:left="567" w:right="567"/>
        <w:jc w:val="both"/>
        <w:rPr>
          <w:rFonts w:ascii="Arial" w:eastAsia="Calibri" w:hAnsi="Arial" w:cs="Arial"/>
          <w:i/>
          <w:iCs/>
          <w:color w:val="000000" w:themeColor="text1"/>
          <w:kern w:val="2"/>
          <w:sz w:val="23"/>
          <w:szCs w:val="24"/>
          <w:lang w:eastAsia="en-US"/>
          <w14:ligatures w14:val="standardContextual"/>
        </w:rPr>
      </w:pPr>
      <w:r w:rsidRPr="007208EF">
        <w:rPr>
          <w:rFonts w:ascii="Arial" w:eastAsia="Calibri" w:hAnsi="Arial" w:cs="Arial"/>
          <w:i/>
          <w:iCs/>
          <w:color w:val="000000" w:themeColor="text1"/>
          <w:kern w:val="2"/>
          <w:sz w:val="23"/>
          <w:szCs w:val="24"/>
          <w:lang w:eastAsia="en-US"/>
          <w14:ligatures w14:val="standardContextual"/>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p>
    <w:p w14:paraId="6AC3CB5A"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L’obbedienza del Figlio al decreto eterno del Padre è stata perfettissima. Ad essa nulla manca. Il Figlio di Dio ha comunicato questo decreto eterno del Padre ai suoi discepoli. Come Gesù, essi devono volere che esso si compia nel loro corpo, nel loro spirito, nella loro anima, con una obbedienza in tutto simile a quella del loro Maestro e Signore.  </w:t>
      </w:r>
    </w:p>
    <w:p w14:paraId="745D1F6C"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È missione dei discepoli annunciare questo decreto eterno a tutte le genti, manifestando come esso si stia compiendo in loro allo stesso modo che si è compiuto in Gesù. Poiché la parola è il soffio che l’uomo attinge dalla sua natura, quando un discepolo di Gesù non si trasforma, per obbedienza al Vangelo, in natura di Cristo, divenendo con Cristo una sola natura, un solo corpo e una sola vita, l’alito che esce dalla sua bocca non è l’alito di Gesù. Non è l’alito del Padre e nemmeno l’alito dello Spirito Santo. Quello del cristiano non conformato in natura di Cristo, è solo l’alito del mondo. È questo alito che oggi comanda con prepotenza il non annuncio del Vangelo di Cristo Gesù. Non solo. È questo alito che costituisce il cristiano portatore di un linguaggio finalizzato non solo a negare la verità di Cristo Redentore e Salvatore dell’uomo, ma anche la verità di Dio che è il solo Creatore dell’uomo da lui fatto a sua immagine e somiglianza, fatto maschio e femmina, con una verità di natura oggettiva e non soggettiva, creata e non pensata, secondo la quale lui è obbligato a vivere, se vuole rimanere l’uomo creato da Dio, l’uomo-vita, portatore di vita nel mondo. </w:t>
      </w:r>
    </w:p>
    <w:p w14:paraId="338B695F"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È questo alito l’ideatore e il diffusore del nuovo linguaggio che ha due nomi accattivanti: il politicamente e il linguisticamente corretto. Schiavo di questo linguaggio, il cristiano proclama che Gesù non va più annunciato, che la conversione non va chiesta ad alcuno e che neanche ci si deve relazionare con gli altri da cristiani. Ogni relazione va vissuta da uomini con uomini. Questo linguaggio va dichiarato lesivo, perché distruttivo non solo della luce oggettiva, storica, divina ed eterna di Cristo Gesù; non solo della luce di Dio, che è luce </w:t>
      </w:r>
      <w:r w:rsidRPr="007208EF">
        <w:rPr>
          <w:rFonts w:ascii="Arial" w:eastAsia="Calibri" w:hAnsi="Arial" w:cs="Arial"/>
          <w:color w:val="000000" w:themeColor="text1"/>
          <w:kern w:val="2"/>
          <w:sz w:val="24"/>
          <w:szCs w:val="24"/>
          <w:lang w:eastAsia="en-US"/>
          <w14:ligatures w14:val="standardContextual"/>
        </w:rPr>
        <w:lastRenderedPageBreak/>
        <w:t xml:space="preserve">oggettiva e universale, eterna e increata, ma anche della verità dell’uomo, oggettiva e universale, creata, non pensata e non immaginata da mente umana. </w:t>
      </w:r>
    </w:p>
    <w:p w14:paraId="06563429"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Se ogni uomo, chiunque esso sia, in qualsiasi campo e in qualsiasi luogo, non parla e non opera secondo razionalità, verità e giustizia, sapienza e intelligenza, prudenza e retto discernimento,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molte causalità universali. Un solo uomo, se è luce, è luce per il mondo intero, ma anche se è tenebra, è tenebra  per tutto l’universo.  </w:t>
      </w:r>
    </w:p>
    <w:p w14:paraId="341BC9C9"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Di ogni male, falsità, ingiustizia, iniquità, tenebra, immoralità, caos e confusione da lui creati, ogni singolo uomo è personalmente e individualmente responsabile dinanzi a se stesso, dinanzi a Dio e dinanzi agli uomini. È però responsabile solo per le sue parole, le sue opere, le sue omissioni, i suoi pensieri non conformi alla razionalità, alla verità, alla giustizia, alla sapienza e saggezza che sono patrimonio costitutivo della sua natura umana, natura umana creata e anche natura umana redenta per Cristo, in Cristo, con Cristo. Il cattivo uso della propria natura fatto da altri, non libera mai il soggetto agente dalle sue personali, individuali, particolari responsabilità, anche se tentato per parola o per scanalo. Tentazioni, seduzioni, induzioni al male non scagionano dalle proprie personali, individuali responsabilità. Si è tutti responsabili di ogni parola che esce dalla nostra bocca, di ogni opera da noi compiuta, di ogni ministero e missione da noi non posti in essere secondo verità, carità e giustizia. Essendo responsabili di ogni nostra parola detta e di ogni nostra parola non detta, opera compiuta e opera non compiuta, si è responsabili della vita e della morte del mondo intero. </w:t>
      </w:r>
    </w:p>
    <w:p w14:paraId="2918E309"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Questa legge della responsabilità vale infinitamente di più per il cristiano. Vivendo lui la propria responsabilità secondo le regole della fede, è tutto il mondo che vive. Se il cristiano non vive la sua responsabilità secondo la fede, è tutto il mondo che soffre. Un solo cristiano che vive ogni cosa secondo le regole del Vangelo, porta nel mondo una vera risurrezione di luce, speranza, carità. Per un solo cristiano che abbandona le regole della fede, che non si lascia governare dalla più stretta giustizia evangelica, tutto in mondo è portato allo sfacelo. Per un solo cristiano è la salvezza di molti e per un solo cristiano è la sventura di molti. Dovremmo riflettere sui frutti della responsabilità vissuta o non vissuta secondo le regole del Vangelo e della retta fede.</w:t>
      </w:r>
    </w:p>
    <w:p w14:paraId="3ACAA0E5"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In ordine alla responsabilità è giusto affermare che nel corpo di Cristo, che è la Chiesa, altissima è quella dei Pastori di Gesù Signore. È altissima perché i Pastori sono il cuore di Cristo, il cuore del Padre, il cuore dello Spirito Santo, il cuore della Parola, il cuore della Chiesa. Saranno presenza viva del Cristo </w:t>
      </w:r>
      <w:r w:rsidRPr="007208EF">
        <w:rPr>
          <w:rFonts w:ascii="Arial" w:eastAsia="Calibri" w:hAnsi="Arial" w:cs="Arial"/>
          <w:color w:val="000000" w:themeColor="text1"/>
          <w:kern w:val="2"/>
          <w:sz w:val="24"/>
          <w:szCs w:val="24"/>
          <w:lang w:eastAsia="en-US"/>
          <w14:ligatures w14:val="standardContextual"/>
        </w:rPr>
        <w:lastRenderedPageBreak/>
        <w:t>Crocifisso e Risorto, se si lasciano creare, rigenerare, rinnovare attimo per attimo dallo Spirito Santo, allo stesso modo che Cristo Gesù sempre era dal Padre, dalla sua volontà, dalla sua grazia, per mozione e conduzione dello Spirito di Dio. Prima che in ogni altro, è in essi e per mezzo di essi che Cristo Gesù, nello Spirito Santo, porta molto frutto di vita eterna. Se manca questa creazione, rigenerazione, rinnovamento, consegna, che non avviene solo il giorno della consacrazione sacramentale, bensì ogni giorno senza alcuna interruzione, Cristo Gesù muore in essi e nessun frutto sarà prodotto. Il Pastore di Cristo mai deve perdere questa sua costituzione ontologica: dallo Spirito Santo lui è creato coscienza, pensiero, luce e grazia, scienza e verità, parola e preghiera, visibile passione, crocifissione, risurrezione, carità pastorale, missione di salvezza e di redenzione di Cristo Gesù. È creato capo della porzione del gregge a lui affidato. È creato cuore dello Spirito Santo, cuore del Padre, cuore della Chiesa, cuore della Parola, cuore della missione evangelizzatrice. Questo è il Pastore del Nuovo Testamento, in favore e per il bene più grande della Chiesa e del mondo. Il Pastore è tutto questo se in lui vive il Padre e lo Spirito Santo, se lui vive in Cristo, con Cristo, per Cristo, se ama la Vergine Maria così come la ama Cristo Signore, se fa degli angeli e dei santi i suoi amici più cari.</w:t>
      </w:r>
    </w:p>
    <w:p w14:paraId="0A8B35C1"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Per essere questa purissima nuova essenza, il Pastore è obbligato ad essere vergine nei pensieri per il Vangelo. Lui necessariamente deve conservare il Vangelo purissimo nella sua verità, nella sua dottrina, nella sua moralità. Per la sua purissima predicazione del Vangelo, la Chiesa nel suo mistico seno, per opera dello Spirito Santo, potrà generare moltissimi figli a Dio. Se Lui non annuncia il Vangelo secondo luce celeste di verità e di dottrina, lo Spirito Santo nessun nuovo figlio potrà concepire nel seno mistico della Chiesa e questa è condannata alla sterilità. Essa, che può generare e partorire per il suo Dio tutti i figli di Adamo, è condannata alla grande infecondità quando il Pastore non si conserva vergine nella mente e nel cuore, nei desideri e nei pensieri, nel corpo, nell’anima, nello spirito, in ogni atomo del suo essere. È questo il grande peccato che sempre si può commettere ai danni della Chiesa e del mondo. Per la non verginità nei pensieri, nel cuore, nella volontà del Pastore, la Chiesa viene condannata ad essere madre senza figli. La si priva del suo mistero e ministero di generare e partorire figli al suo Dio e Padre. Una Chiesa che non diviene ogni giorno madre, non ha né presente e né futuro. La Chiesa senza una maternità ricca di molti figli diventerà l’abitazione di ragni, lucertole, scorpioni. </w:t>
      </w:r>
    </w:p>
    <w:p w14:paraId="1999E84F"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Per noi il Pastore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 suoi Pastori. Se crollano queste mura, Satana voterà la Chiesa allo sterminio, la ridurrà in polvere e cenere. Poiché Satana lo sa che le mura di protezione della Chiesa sono i suoi Pastori,  si è impegnato con tutto l’esercito infernale a suonare ogni giorno le trombe della falsità, della calunnia, della menzogna, dell’inganno, della diceria, della critica, dello scandalo, del vilipendio, del disprezzo, dell’esposizione a pubblico ludibrio delle colpe dei Pastori, perché tutto il popolo del Signore perda la fede in loro. Persa la fede in loro, oggi crolla una parte di muro e domani ne crolla un’altra parte e Satana e i suoi angeli possono fare vendemmia del gregge di Cristo. </w:t>
      </w:r>
      <w:r w:rsidRPr="007208EF">
        <w:rPr>
          <w:rFonts w:ascii="Arial" w:eastAsia="Calibri" w:hAnsi="Arial" w:cs="Arial"/>
          <w:color w:val="000000" w:themeColor="text1"/>
          <w:kern w:val="2"/>
          <w:sz w:val="24"/>
          <w:szCs w:val="24"/>
          <w:lang w:eastAsia="en-US"/>
          <w14:ligatures w14:val="standardContextual"/>
        </w:rPr>
        <w:lastRenderedPageBreak/>
        <w:t>Perché la sua strategia sia vincente, oggi Satana ha inventato armi ancora più sofisticate per far crollare le mura della Chiesa. Lui sta lavorando alacremente, senza alcuna sosta, perché i Pastori siano sottratti interamente al soprannaturale e vengano consegnati in pasto all’immanenza. Di ogni Pastore, Satana vuole che si faccia un ministro per cose umane e non divine, che sia governato da leggi umane e non celesti, che operi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w:t>
      </w:r>
    </w:p>
    <w:p w14:paraId="4071E535"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Ecco un’ulteriore astuzia di Satana: sta lavorando perché ogni fedele laico possa essere innalzato nella Chiesa ad occupare la missione dei Pastori. Con quali frutti? Essi mancano della potestà d’ordine, sono privi di quella particolare creazione dello Spirito Santo che li configura a Cristo Capo e Pastore del suo gregge, mancano della speciale grazia sacramentale, necessaria per compiere secondo verità e giustizia la missione. Dire oggi che il fedele laico deve assolvere le mansioni del fedele laico e il Pastore le ministerialità del Pastore, servizi gli uni e gli altri che vengono dallo Spirito Santo per consacrazione sacramentale, è come se si arrecasse loro un danno, anzi un gravissimo danno. Nella Chiesa le leggi non le crea la Chiesa, le crea lo Spirito Santo e le crea per consacrazione sacramentale. Ogni sacramento crea le sue particolari leggi. Nella grande umiltà si accoglie tutta la verità creata in noi, la si vive nello Spirito e si produce molto frutto. Nella superbia ci si ribella allo Spirito, ma da questa ribellione mai verrà prodotto un solo frutto di bene. Ogni discepolo di Gesù è obbligato a conoscere qual è la creazione operata in lui dallo Spirito e dare ad essa l’obbedienza più pura e più santa. Discepoli di Gesù sono: papi, vescovi, presbiteri, diaconi, cresimati, battezzati. Discepolo di Gesù è ogni membro del suo corpo. </w:t>
      </w:r>
    </w:p>
    <w:p w14:paraId="6C72F92B"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I Pastori sono non solo le mura, sono anche le colonne portanti, in Cristo sono la pietra d’angolo dell’edificio della Chiesa. Oggi, con la sua alta scienza diabolica, Satana sta centuplicando le sue forze affinché questa pietra angolare venga tolta dal suo posto. Lui lo sa bene: quel giorno in cui nella Chiesa questa pietra angolare crollerà, tutta la Chiesa imploderà su se stessa. Perché questa pietra crolli, oggi Satana si sta servendo di chi crede e di chi non crede, di chi sta in alto e di chi sta in basso, dei figli della Chiesa e dei figli del mondo, degli stessi Pastori, di quanti si fanno paladini di giustizia e di quanti invece sono servii infingardi. Per ogni Pastore che crolla, una parte del gregge di Cristo Gesù cade nelle mani di Satana. È verità innegabile. Senza il Pastore, sempre il gregge si disperde. Quando il gregge disprezza il suo Pastore, è allora che Satana fa vendemmia di anime. Oggi il disprezzo del Pastore è giunto ad altezze mai raggiunte prima nella storia. Lo si vuole declassare, mettendo gregge e Pastore sullo stesso livello di creazione operata dallo Spirito Santo. </w:t>
      </w:r>
    </w:p>
    <w:p w14:paraId="11CDDB70"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Ogni Pastore è obbligato a prendere la sua vita tutta nelle sue mani, senza attendersi nulla dagli altri, e con essa combattere la buona battaglia della verità, della luce, della grazia, della Parola, con piena obbedienza al Vangelo e alla fede nel nome di Cristo Gesù. Come Gesù ha preso la spada della volontà del Padre e con essa, da solo, ha combattuto la buona battaglia della Parola con una </w:t>
      </w:r>
      <w:r w:rsidRPr="007208EF">
        <w:rPr>
          <w:rFonts w:ascii="Arial" w:eastAsia="Calibri" w:hAnsi="Arial" w:cs="Arial"/>
          <w:color w:val="000000" w:themeColor="text1"/>
          <w:kern w:val="2"/>
          <w:sz w:val="24"/>
          <w:szCs w:val="24"/>
          <w:lang w:eastAsia="en-US"/>
          <w14:ligatures w14:val="standardContextual"/>
        </w:rPr>
        <w:lastRenderedPageBreak/>
        <w:t xml:space="preserve">obbedienza fino alla morte e ad una  morte di croce, così ogni Pastore,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Pastore di Gesù si sottraesse al suo ministero e calpestasse nella falsità, nella menzogna, nell’errore la sua missione, spetta ad ogni singolo Pastore assumere tutta la volontà del Padre e combattere la battaglia per l’annuncio della divina Parola al mondo intero. Tutti possono dichiarare nulla la missione di predicare il Vangelo. Tutti la possono eliminare dalla loro vita; convincere gli altri che essa non sia più necessaria; proporre vie nuove di salvezza; inventare per sé e per gli altri infinite nuove religioni; dire che Cristo Gesù non è necessario alla salvezza del mondo e che ogni altra parola religiosa è in tutto uguale alla Parola del Vangelo; abrogare la divina verità della Chiesa e trasformarla in una struttura di servizi della terra per la terra. Se tutti possono, chi non può è ogni singolo Pastore. </w:t>
      </w:r>
    </w:p>
    <w:p w14:paraId="2168120F"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Spetta infatti ad ogni singolo Pastore di Cristo conservare intatta la sua fede nel suo ministero e lottare perché non solo nessuno gliela strappi dal suo cuore, ma anche affinché per mezzo di lui e della sua Parola, la fede possa conquistare ogni altro cuore e così entrare nella vera salvezza, vera redenzione, vera giustizia, vera riconciliazione, vera nascita dall’alto, vera incorporazione in Cristo, vera figliolanza con il Padre celeste, vera fratellanza, vera vita eterna. La fede ha una legge e nessuno la potrà mai abrogare. Essa nasce dalla fede che governa il cuore del Pastore in Cristo. Questa legge vale anche per ogni altro fedele. Se la fede trasmessa dal  Pastore, è vera, sarà vera anche la fede di colui che la riceve, anche se poi da fede vera si può trasformare in fede falsa. Se la fede trasmessa dal Pastore è ereticale, lacunosa, addirittura falsa, anche la fede di chi la riceve sarà ereticale, lacunosa, addirittura falsa. Al Pastore spetta sempre l’obbligo, per ministero ricevuto, di verificare la verità o la falsità di ogni fede. Per questo la sua parola deve essere più che spada a doppio taglio. Con una sola parola deve dire: questa è verità, questa è falsità; questa è sana moralità, questa è immoralità; questo è Vangelo, questo non è Vangelo. Questa legge obbliga il Pastore a dare la fede nella purezza della verità, in conformità alla sana dottrina, secondo la luce che viene dalla Sacra Scrittura, dalla Sacra Tradizione, dal Sacro Magistero della Chiesa. Dare una fede lacunosa, parziale, ereticale, errata, rende il Pastore responsabile dinanzi a Dio e agli uomini. Il servizio della fede va vissuto e svolto secondo le regole divine e non umane, dallo Spirito Santo e non dal pensiero degli uomini, dalla purezza della verità e mai dalla falsità e dalla menzogna. Un servizio dal cuore del Pastore e non dal cuore del Padre non solo non salva l’uomo, lo potrebbe anche inoltrare per una via di perdizione. Per questo il Pastore deve prendere la spada della Parola di Gesù. È sua altissima responsabilità predicare i misteri della fede dal cuore del Padre e mai dal suo cuore, dai suoi desideri, dalla sua volontà.</w:t>
      </w:r>
    </w:p>
    <w:p w14:paraId="30899008"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Per dare vera vita alla sua missione, ogni Pastore è chiamato a formarsi una coscienza presbiterale retta, pura, vera, santa, in tutto simile alla coscienza messianica di Gesù. In tutto simile alla coscienza di essere Apostoli del Signore che avevano Pietro, Paolo, Giovanni e tutti i Dodici. Senza questa coscienza </w:t>
      </w:r>
      <w:r w:rsidRPr="007208EF">
        <w:rPr>
          <w:rFonts w:ascii="Arial" w:eastAsia="Calibri" w:hAnsi="Arial" w:cs="Arial"/>
          <w:color w:val="000000" w:themeColor="text1"/>
          <w:kern w:val="2"/>
          <w:sz w:val="24"/>
          <w:szCs w:val="24"/>
          <w:lang w:eastAsia="en-US"/>
          <w14:ligatures w14:val="standardContextual"/>
        </w:rPr>
        <w:lastRenderedPageBreak/>
        <w:t xml:space="preserve">sempre governata dallo Spirito Santo, Satana potrà entrare nel cuore del Pastore e attrarlo alla mentalità di questo mondo. Lo potrà far divenire Pastore a servizio del peccato del mondo, sottraendolo al suo ministero di essere Pastore a servizio di Gesù, secondo il suo Vangelo, la sua grazia, la sua verità, la sua giustizia e santità, la sua redenzione, la sua salvezza, la sua giustificazione e santificazione. Senza questa coscienza, che il Pastore sempre dovrà tenere purissima perché possa separare il pensiero di Dio sul suo ministero da ogni altro pensiero della terra, per lui sarà la fine. Basta un solo falso discernimento, è si è già a servizio di Satana e del suo regno di tenebre. Perché questo mai accada, ogni Pastore sempre dovrà avere la coscienza di essere lui della stessa sostanza missionaria di Cristo. Senza questa coscienza, il Pastore è già del mondo, vive già con il pensiero del mondo. Oggi Satana, perché il Pastore perda questa coscienza, sta lottando con tutte le sue forze. Distrutta questa coscienza, muore il Pastore nella sua verità e di lui ne fa uno strumento a servizio della falsità e della menzogna. Persa o smarrita questa coscienza, il Pastore sarà inevitabilmente dal suo cuore. </w:t>
      </w:r>
    </w:p>
    <w:p w14:paraId="286760CB"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Se stiamo insistendo nel presentare la verità del Pastore di Cristo, di certo non è perché è nostro intento manifestare al mondo chi è un Pastore che nasce dal cuore del Padre, in Cristo, per opera dello Spirito Santo, mediante l’imposizione della mani di un successore degli Apostoli. Il nostro scopo è solo in relazione al mistero dell’Incarnazione. È il Pastore che oggi, ad imitazione della Vergine Maria, deve far nascere Cristo in quei cuori nei quali ancora non è nato. Se lui, per opera dello Spirito Santo, nel suo cuore non dona a Gesù pienezza e bellezza di vita, mai lo potrà fare nascere in un altro cuore e mai potrà operare perché a Gesù sia data pienezza e bellezza di vita. Per lui mai potrà compiersi il mistero dell’Incarnazione. Nessun cuore potrà accogliere questo mistero secondo verità senza la sua preziosissima opera. Non la potrà celebrare chi è senza Cristo nel suo cuore e non la potrà celebrare neanche quel cristiano nel quale Cristo si è come spento sia come luce e sia come grazia. Non cammina di fede in fede e di verità in verità. È per il vero Pastore che sempre si potrà celebrare e vivere ogni mistero del Signore secondo purezza di fede e amore.  </w:t>
      </w:r>
    </w:p>
    <w:p w14:paraId="20F91614"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Anche ogni altro fedele in Cristo ha pesantissime responsabilità in ordine alla Parola della salvezza e della redenzione e di conseguenza in ordine alla nascita di Cristo nei cuori. È grande tristezza assistere oggi alla morte della missione evangelizzatrice perché si è voluta la morte della vera fede in Cristo Gesù. Di questa morte della vera fede in Cristo Signore, siamo tutti responsabili, ognuno per la sua parte. Poiché tutti responsabili, è obbligo che ognuno inizi a dare vera vita in lui alla fede in Gesù, perché solo così si potrà dare vita alla vera missione di salvezza e di redenzione. Nessuno potrà mai trovare una giustificazione tendente a minimizzare o ad annullare la sua responsabilità in ordine alla morte in lui della fede in Cristo. Anche se è specifica per ogni membro del corpo di Cristo, la responsabilità va vissuta </w:t>
      </w:r>
      <w:r w:rsidRPr="007208EF">
        <w:rPr>
          <w:rFonts w:ascii="Arial" w:eastAsia="Calibri" w:hAnsi="Arial" w:cs="Arial"/>
          <w:i/>
          <w:iCs/>
          <w:color w:val="000000" w:themeColor="text1"/>
          <w:kern w:val="2"/>
          <w:sz w:val="24"/>
          <w:szCs w:val="24"/>
          <w:lang w:val="la-Latn" w:eastAsia="en-US"/>
          <w14:ligatures w14:val="standardContextual"/>
        </w:rPr>
        <w:t>in solidum</w:t>
      </w:r>
      <w:r w:rsidRPr="007208EF">
        <w:rPr>
          <w:rFonts w:ascii="Arial" w:eastAsia="Calibri" w:hAnsi="Arial" w:cs="Arial"/>
          <w:color w:val="000000" w:themeColor="text1"/>
          <w:kern w:val="2"/>
          <w:sz w:val="24"/>
          <w:szCs w:val="24"/>
          <w:lang w:eastAsia="en-US"/>
          <w14:ligatures w14:val="standardContextual"/>
        </w:rPr>
        <w:t xml:space="preserve">. Dove uno manca, l’altro deve moltiplicare le sue forze perché la retta fede in Cristo non solo non muoia, ma si ravvivi e cresca fino alla sua piena maturità. È obbligo di giustizia dare Cristo ad ogni uomo, perché Cristo è il dono del Padre fatto all’umanità. Se non lo si dona, si pecca gravissimamente di omissione. È obbligo di carità, perché, essendo noi in Cristo Gesù un solo corpo, come Cristo è dono di amore, così ogni membro del corpo di Cristo è un dono di amore da parte del Padre per ogni altro uomo. </w:t>
      </w:r>
      <w:r w:rsidRPr="007208EF">
        <w:rPr>
          <w:rFonts w:ascii="Arial" w:eastAsia="Calibri" w:hAnsi="Arial" w:cs="Arial"/>
          <w:color w:val="000000" w:themeColor="text1"/>
          <w:kern w:val="2"/>
          <w:sz w:val="24"/>
          <w:szCs w:val="24"/>
          <w:lang w:eastAsia="en-US"/>
          <w14:ligatures w14:val="standardContextual"/>
        </w:rPr>
        <w:lastRenderedPageBreak/>
        <w:t xml:space="preserve">Come Cristo Gesù si è dato per amore al Padre per la salvezza del mondo, così ogni membro del suo corpo deve darsi a Cristo perché Lui ne faccia un dono di salvezza e redenzione. Amore e giustizia iniziano dall’annuncio del Vangelo. </w:t>
      </w:r>
    </w:p>
    <w:p w14:paraId="0ED0B7F0"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Al fedele in Cristo la grande responsabilità del dono della Parola. Ad ogni uomo la responsabilità di accogliere o di rifiutare la Parola, di credere o di non credere. Oggi però una radice velenosissima sta invadendo i cuori dei portatori della Parola. Questa radice insegna che la Parola del Vangelo non debba più essere annunciata agli uomini, questo perché si dice che ogni religione è uguale alle altre religioni, ogni via è uguale alle altre vie, ogni parola è uguale alle altre parole, ogni fondatore di religione è uguale ad ogni altro fondatore. Così verità e falsità, luce e tenebre, morale e immorale, vengono dichiarati uguali. Il pensiero di Dio e il pensiero degli uomini sono la stessa cosa. Quando una radice perversa si pianta nel cuore, è segno che dal cuore è stato rimosso lo Spirito Santo. Sempre quando lo Spirito Santo abbandona un cuore, in esso cresce e abbonda ogni radice velenosa e perversa. Quando questo succede, l’uomo di Dio non è più uomo di Dio e la sua Parola non è più Parola di Dio. </w:t>
      </w:r>
    </w:p>
    <w:p w14:paraId="782D2E47"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La Parola che il cristiano è chiamato a dire ad ogni uomo è una Persona. Questa Persona ha un nome: Gesù di Nazaret. È Cristo Gesù la sola Parola che crea redenzione e salvezza nel cuore dell’uomo. È la sola Parola che squarcia le tenebre che altro non generano in noi se non desolazione e disperazione. È la sola Parola che dona la luce purissima della vera conoscenza del Padre suo, nello Spirito Santo. Se il cristiano dice se stesso come parola, dice i suoi convincimenti, il suo cuore, la sua vita, la sua sarà parola sempre di tenebra e non di luce. Se invece dice Cristo Gesù, la sola Parola di verità, luce, sapienza, amore, giustizia, santità, compassione, misericordia, perdono, consolazione, pace, allora questa sua parola porterà salvezza e redenzione. Ma quando Cristo Gesù, la sola Parola di vita eterna, crea salvezza e redenzione nei cuori? Quando i cuori lo accolgono con purissima fede e profonda convinzione nello Spirito. </w:t>
      </w:r>
    </w:p>
    <w:p w14:paraId="78554D8E"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In questa purissima fede, in questo profondo convincimento, nello Spirito Santo, sempre però si deve crescere, altrimenti a poco a poco fede, convincimento e Spirito Santo vengono raffreddati nel cuore fino a spegnersi. Con il loro spegnimento, si ritorna ad essere schiavi e governati dalla falsità per un cammino di tenebre che diventano sempre più fitte. Lo spegnimento può avvenire in chi ha donato la Parola e anche in chi l’ha ricevuta. Esporre il nostro cammino a vanità, falsità, menzogna, inganno, illusione è sempre possibile. Basta cadere dalla purissima verità della Parola. È sufficiente distrarsi anche in poco, e dalla luce si è già precipitati nelle tenebre. Ci si affatica invano per tutta una vita, spendendo energie immani, quando si cade dalla verità della Parola di Cristo e ci si allontana da Gesù, verità della Parola. Ecco perché se il fedele in Cristo vuole essere creatore della vera fede nei cuori, è obbligato a liberarsi dalla confusione umana, che è quel pensiero – frutto della nostra idolatria in cui siamo precipitati – nel quale non vi è più né netta distinzione e né chiara separazione tra luce e tenebre, vero e falso, giusto e ingiusto, sacralità e profanità, volere di Dio e volere degli uomini. Oggi il cristiano sembra sguazzare in questa confusione. Le tenebre sono dette luce e la luce tenebre, il vero è proclamato falso e il falso è dichiarato vero, la giustizia è condannata come ingiustizia e l’ingiustizia innalzata a giustizia, la </w:t>
      </w:r>
      <w:r w:rsidRPr="007208EF">
        <w:rPr>
          <w:rFonts w:ascii="Arial" w:eastAsia="Calibri" w:hAnsi="Arial" w:cs="Arial"/>
          <w:color w:val="000000" w:themeColor="text1"/>
          <w:kern w:val="2"/>
          <w:sz w:val="24"/>
          <w:szCs w:val="24"/>
          <w:lang w:eastAsia="en-US"/>
          <w14:ligatures w14:val="standardContextual"/>
        </w:rPr>
        <w:lastRenderedPageBreak/>
        <w:t xml:space="preserve">sacralità è profanata e la profanità sacralizzata come cosa santissima, la volontà di Dio è abolita e al suo posto è stata intronizzata la volontà dell’uomo. </w:t>
      </w:r>
    </w:p>
    <w:p w14:paraId="7B8D32D9"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Questa confusione oggi è giunta fino ad abolire le stesse leggi che governano la natura. L’uomo vuole che tutto sia dalla sua volontà, alimentata da ogni stoltezza ed insipienza. Spetta ad ogni discepolo di Gesù liberarsi da questa grande, universale confusione.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alcuna possibilità di liberazione. L’essere oggi, molti missionari di Gesù, caduti dal retto annuncio e dal sano ammaestramento, sta conducendo tutta la Chiesa in una grande confusione teologica, soteriologica, morale, spirituale. Ogni discepolo di Gesù è responsabile della purezza della Parola e della verità contenuta in essa, della sua crescita e fruttificazione, del suo annuncio che deve essere sempre fatto nello Spirito Santo con la sua potenza di conversione e di santificazione e con la sua sapienza e intelligenza in ogni sua spiegazione e interpretazione. È anche responsabile di ogni alterazione, modifica, trasformazione che avviene nella Parola. Non solo. Deve sempre mostrare ad ogni uomo come la Parola si vive con la grazia di Dio in ogni momento della vita. 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72E4AF2E"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Perché mai il missionario tradisca e rinneghi la Parola, alterandola, modificandola, trascurandola, falsificandola, è necessario che Lui creda con fede ferma, risoluta, convinta che solo nell’obbedienza alla Parola l’uomo ritorna nella sua verità di origine, ricevendone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o decidono di non predicarla. Lo decidono perché essi stessi sono caduti da una vita in tutto conforme al dettato del Vangelo. </w:t>
      </w:r>
    </w:p>
    <w:p w14:paraId="4A217DC2"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Qual è allora la via giusta per non abbandonare la predicazione del Vangelo secondo purezza di verità e di dottrina? Qual è la strada per non peccare di </w:t>
      </w:r>
      <w:r w:rsidRPr="007208EF">
        <w:rPr>
          <w:rFonts w:ascii="Arial" w:eastAsia="Calibri" w:hAnsi="Arial" w:cs="Arial"/>
          <w:color w:val="000000" w:themeColor="text1"/>
          <w:kern w:val="2"/>
          <w:sz w:val="24"/>
          <w:szCs w:val="24"/>
          <w:lang w:eastAsia="en-US"/>
          <w14:ligatures w14:val="standardContextual"/>
        </w:rPr>
        <w:lastRenderedPageBreak/>
        <w:t xml:space="preserve">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alimentati in noi dallo Spirito di Dio, è facile cadere. Si cade sempre. Si tradisce la Parola. Non la si annuncia più secondo purezza di verità e di dottrina. Se invece siamo in comunione perenne nello Spirito Santo, Lui metterà nel nostro cuore tanto di quel fuoco divino che nessuna insipienza lo potrà mai più spegnere. Possiamo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di uno incendia tutto il corpo della Chiesa, così anche il gelo del peccato di uno raffredda nella fede, nella speranza, nella carità tutto il corpo di Cristo che è la Chiesa. Il fuoco di uno riscalda tutto il corpo, il gelo di uno lo raffredda tutto. Un solo cristiano è fuoco o è gelo per tutto il corpo. Grande è la responsabilità del cristiano verso il corpo di Cristo e verso il mondo. </w:t>
      </w:r>
    </w:p>
    <w:p w14:paraId="01E253AC"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Oggi moltissimi discepoli di Gesù si sono svincolati dalla responsabilità di ricordare il Vangelo e di invitare alla conversione a Cristo Signore, il solo nome nel quale è stabilito che ogni uomo possa essere salvato. Quali sono i frutti di questa responsabilità non vissuta oggi e che non si vuole vivere neanche domani? Essi sono la morte della Chiesa, condannata a languire per mancanza di nuove energie, nuova linfa di vita. 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neanche la Parola della predicazione sarà sulla bocca e senza la Parola della predicazione è come se Cristo non fosse mai nato, mai vissuto, mai inchiodato sulla croce, mai risorto e mai avesse mandato i suoi Apostoli nel mondo a predicare il Vangelo. Ecco perché, come si è già detto, non si deve cadere nella trappola satanica del politicamente e del linguisticamente corretto. </w:t>
      </w:r>
    </w:p>
    <w:p w14:paraId="62B098F1"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A chi è già caduto in questa trappola – che è altissima falsa profezia e universale menzogna e inganno – noi gli ricordiamo che bene e male sono realtà oggettive e non soggettive, universali e non particolari, riguardano l’intera umanità e non la singola persona. La sostituzione del veritativamente corretto con il politicamente e il linguisticamente corretto, comporta lo spostamento dall’universale e dall’oggettivo al particolare e al soggettivo. A causa di questo spostamento viene a tutti vietato o proibito di parlare di verità oggettiva e universale, fondata sulla storia oggettiva e universale. Chi non vuole cadere in questa trappola, sempre si deve ricordare che nella fede biblica, Antico e Nuovo Testamento, è la storia che crea la fede, non è la fede che crea la storia. È la creazione fatta dal Signore con la sua Parola onnipotente che fonda la fede, non è la fede che crea il cielo e la terra. Non è la fede che ha inventato Cristo Gesù. È la storia di Cristo Gesù che ha creato la fede in Lui. La sua è storia di discesa dal Cielo, incarnazione, annuncio del Vangelo, miracoli, segni, prodigi, morte per crocifissione, risurrezione gloriosa, ascensione al cielo, elevazione a Signore del cielo e della terra e a Giudice dei vivi e dei morti. È la storia che manifesta la differenza tra chi </w:t>
      </w:r>
      <w:r w:rsidRPr="007208EF">
        <w:rPr>
          <w:rFonts w:ascii="Arial" w:eastAsia="Calibri" w:hAnsi="Arial" w:cs="Arial"/>
          <w:color w:val="000000" w:themeColor="text1"/>
          <w:kern w:val="2"/>
          <w:sz w:val="24"/>
          <w:szCs w:val="24"/>
          <w:lang w:eastAsia="en-US"/>
          <w14:ligatures w14:val="standardContextual"/>
        </w:rPr>
        <w:lastRenderedPageBreak/>
        <w:t xml:space="preserve">viene rigenerato in Cristo e chi invece rimane nella sua vecchia natura. Ed è sempre la storia che rivela la differenza tra chi vive di Vangelo e chi il Vangelo disprezza e combatte. </w:t>
      </w:r>
    </w:p>
    <w:p w14:paraId="2BE83CE1"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La storia, essendo verità oggettiva, rimane immodificabile in eterno. Cristo Gesù per l’eternità è il Crocifisso e per l’eternità è il Risorto. Anche il primo peccato, quello di Adamo e di Eva, per l’eternità rimane peccato e per l’eternità produce i suoi frutti di morte. In eterno Gesù rimane il Verbo Incarnato. La storia non dipende dalla fede che si pone in essa. Che l’uomo creda o non creda nella creazione, la creazione rimane in eterno creazione. Che l’uomo creda o non creda che Gesù è il solo nome nel quale è stabilito che si possa essere salvati, sempre Gesù in eterno rimarrà il solo nome. Né la fede e né la non fede modificano la verità, essa rimane verità oggettiva in eterno. È questa oggi la stoltezza del cristiano: pensare che lui possa creare l’oggetto della fede. Il cristiano può solo crearsi un falso Cristo, una falsa Chiesa, una falsa umanità, una falsa Rivelazione, un falsa Tradizione, una falsa moralità. Se vuole rimanere nella verità, si dovrà sempre e solo prostrare in adorazione dinanzi ad essa.</w:t>
      </w:r>
    </w:p>
    <w:p w14:paraId="077460BA"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Nel politicamente e linguisticamente corretto si innalza la sola falsità a regola di pensiero e di azione. Esso è la negazione della verità e anche la condanna dell’uomo a vivere di falsità e di menzogne eterne. A causa di questo vortice, nel quale è stata inghiottita oggi tutta la divina verità rivelata, anche nella Chiesa una, santa, cattolica, apostolica, non si deve parlare più dal dato oggettivo e universale, dalla verità oggettiva e universale, dalla morale oggettiva e universale, dalla natura oggettiva e universale. Neanche più il vero Dio Padre, il vero Cristo Gesù, il vero Spirito Santo, la vera Madre di Dio, la vera Divina Rivelazione possiamo difendere. Tutto deve essere dal cuore di ogni singola persona. Si è nella Chiesa una, santa, cattolica, apostolica, ma ognuno vive in una sua particolare chiesa, con un suo particolare Dio e una sua particolare verità. Cristo Gesù non obbliga nessuno ad essere suo discepolo. Ognuno può scegliere anche di non esserlo. Chi però sceglie di esserlo, si obbliga ad osservare la sua Parola. Non si può seguire Cristo Gesù e negare la sua Parola. Si segue Cristo, se si segue la sua Parola. Se la sua Parola non si segue, neanche Cristo si segue. Seguire Cristo è seguirlo dalla sua Parola. </w:t>
      </w:r>
    </w:p>
    <w:p w14:paraId="16AF8302"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Oggi viviamo in tempo assai triste per la nostra purissima fede. Non si crede più in Cristo Gesù. Tutto il mistero che lo avvolge è stato divorato da Satana. Non si professa più la verità dello Spirito Santo e della sua opera nulla si conosce. Neanche il Padre oggi è conosciuto.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che è la Verità eterna e storica, non è verità filosofica o ideologica, né immaginazione o fantasia. Si viene a negare il mistero della Chiesa e il mistero dell’uomo. Oggi i discepoli di Gesù sacrificano il loro Dio nella pienezza e purezza della sua eterna e storica verità e volontà di salvezza e di redenzione all’idolo che è il Dio unico, un Dio pensato dal cristiano e da lui inventato e rivestito solo di falsità e di menzogna. In questo contesto del politicamente e del linguisticamente corretto, in cui manca l’essenza, la natura, la verità del grande mistero del male, </w:t>
      </w:r>
      <w:r w:rsidRPr="007208EF">
        <w:rPr>
          <w:rFonts w:ascii="Arial" w:eastAsia="Calibri" w:hAnsi="Arial" w:cs="Arial"/>
          <w:color w:val="000000" w:themeColor="text1"/>
          <w:kern w:val="2"/>
          <w:sz w:val="24"/>
          <w:szCs w:val="24"/>
          <w:lang w:eastAsia="en-US"/>
          <w14:ligatures w14:val="standardContextual"/>
        </w:rPr>
        <w:lastRenderedPageBreak/>
        <w:t>o mistero dell’iniquità che con le sue spire infernali sta soffocando tutta la Divina Rivelazione, non si può più parlare di morale oggettiva e universale. Chi ne parla, è ritenuto un nostalgico e un sognatore. Neanche più si può separare, secondo le regole divine di ieri, il bene dal male, il giusto dall’ingiusto, il vero dal falso, ciò che è sana moralità da ciò che invece è immoralità. Annunciare anche la lettera del Vangelo ci fa rei di turbare i cuori e di privarli della pace e della vera gioia.</w:t>
      </w:r>
    </w:p>
    <w:p w14:paraId="6641A97C"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A chi dice oggi che si deve pensare e parlare secondo le regole del politicamente e del linguisticamente corretto, noi gli affermiamo invece che il cristiano deve parlare secondo le regole del cristianamente, teologicamente, cristologicamente, antropologicamente, filosoficamente, storicamente corretto, sempre nel rispetto delle  norme dello scientificamente, ermeneuticamente, esegeticamente perfetto. Cosa è il politicamente e il linguisticamente corretto? È condannare il cristiano, il teologo, il filosofo, lo scienziato, l’ermeneuta, l’esegeta, lo storico, ad essere servo e schiavo del pensiero unico, anzi dell’unico pensiero che è il non pensiero, che oggi deve governare l’umanità. È questo il politicamente e il linguisticamente corretto: la dichiarazione di morte dell’uomo secondo la verità della sua natura. La verità oggettiva e universale della natura umana oggi è assai lontana dal nostro cuore, dalla nostra mente, dalla nostra coscienza. Oggi non si vuole alcuna verità che non sia frutto del nostro cuore e della nostra mente. </w:t>
      </w:r>
    </w:p>
    <w:p w14:paraId="000FD803"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Oggi con la legge del politicamente e linguisticamente corretto, si è obbligati a espropriarci della mente, del cuore, della coscienza, dell’anima, dello spirito, della stessa nostra natura. Noi lo ribadiamo con fermezza di Spirito Santo: sempre un uomo è obbligato a pensare da uomo. Mai deve abbandonare la sua razionalità e la sua capacità di discernimento. Chi crede in Gesù deve sempre pensare da uomo credente in Gesù. Un uomo di Dio mai si deve lasciare prendere dai pensieri della terra. Lui deve pensare sempre dai pensieri dello Spirito Santo. In lui con lui e per lui, il Signore Dio ha una volontà da realizzare e questa volontà la realizzerà con la sua persona e la sua missione. Oggi si nega questa verità dicendo che si deve pensare e parlare secondo le regole del politicamente e linguisticamente corretto. Noi invece lo ribadiamo senza mai stancarci che ogni uomo deve parlare secondo le regole del veritativamente corretto. Non esistono altre modalità. Ognuno deve parlare dalla purezza della verità della sua scienza. </w:t>
      </w:r>
    </w:p>
    <w:p w14:paraId="7ADE9605"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Dio non è un nome vuoto e neanche Cristo Gesù lo è. Dio non è una verità filosofica e neanche Cristo Gesù lo è. Dio non è un pensiero e neanche Cristo lo è. Il vero Dio, il solo Dio vivo e vero, è una persona, è una trinità di persone. Dio Padre ha dato a noi il Figlio suo, Cristo Gesù, solamente Lui. Ha dato solo il suo mone come verità, via, vita, luce, redenzione, salvezza, grazia, giustizia, giustificazione, santità, pensiero, sentimento. Solo Cristo è la salvezza. Senza Cristo è la perdizione. Cristo è la vita eterna. Senza Cristo è la morte eterna. Il politicamente e il linguisticamente corretto non salva l’uomo, lo lascia nel suo male spirituale e fisico, male nel tempo e nell’eternità. Non redime l’uomo, lo infossa nei suoi vizi e nei suoi istinti. Non libera dai molteplici degradi che sempre vengono costruiti dall’uomo: degradi morali, spirituali, sociali, politici, finanziari, economici, familiari, ecologici. Esso apre la porta al male e lo costituisce unico sovrano dell’umanità. Esso è il vero nemico dell’uomo e questo nemico è anche all’interno della Chiesa. Lasciarsi governare da questo nemico, significa che non </w:t>
      </w:r>
      <w:r w:rsidRPr="007208EF">
        <w:rPr>
          <w:rFonts w:ascii="Arial" w:eastAsia="Calibri" w:hAnsi="Arial" w:cs="Arial"/>
          <w:color w:val="000000" w:themeColor="text1"/>
          <w:kern w:val="2"/>
          <w:sz w:val="24"/>
          <w:szCs w:val="24"/>
          <w:lang w:eastAsia="en-US"/>
          <w14:ligatures w14:val="standardContextual"/>
        </w:rPr>
        <w:lastRenderedPageBreak/>
        <w:t xml:space="preserve">si potrà né dire, né leggere, né scrivere nessuna Parola della Scrittura Santa, né si potrà pronunciare una sola divina verità e neanche predicare la Parola del Signore. Senza la predicazione della Parola nella sua purezza di verità e di santità secondo le regole che la stessa Parola impone a quanti la predicano, si condanna l’uomo ad essere in eterno schiavo del suo peccato e della sua morte. </w:t>
      </w:r>
    </w:p>
    <w:p w14:paraId="482E4118"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Neanche il male è un nome, un vocabolo, una parola. È invece una peste maligna generata dall’uomo che divora e distrugge non solo chi la pone in essere, ma anche l’intera umanità. Questa peste maligna non la toglie una legge. Neanche duecento gendarmi, posti a guardia di una persona, hanno la capacità di impedire che il male si compia. Neanche le carceri ostacolano o tolgono il male. Il male solo uno lo toglie: Cristo Signore. Oggi i figli della Chiesa, decidendo che non si debba più parlare di Cristo Gesù, si sono condannati e con essi hanno condannato il mondo ad essere tutti schiavi del male. Se il cristiano vuole che si tolga il male dal mondo, deve creare nei cuori la purissima fede in Cristo Gesù: il Solo che ha vinto il male, il Solo che lo vince, il Solo nel quale ogni uomo lo può vincere. Avendo oggi il principe del mondo convinto i discepoli di Gesù che la salvezza domani sarà data a tutti, quale necessità vi è di predicare il Vangelo? Ecco perché si deve dire solo una parola che sia politicamente e linguisticamente corretta. Ma se la Chiesa non annuncia il Vangelo a che serve che essa esista sulla terra? Senza la predicazione del Vangelo, essa si trasforma in una organizzazione umanitaria colma solo di frustrazioni. Si dedica alle cose di questo mondo e vede la sua impossibilità di dare loro una qualche soluzione. </w:t>
      </w:r>
    </w:p>
    <w:p w14:paraId="3183FFF9"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Urge ripeterlo: quando la natura di un uomo è impura sempre produce pensieri impuri, decisioni impure, gesti impuri, parole impure. Natura non cristificata pensieri e parole non cristificati;  natura non ecclesializzata, pensieri e parole non ecclesializzati; natura demisterizzata, pensieri e parole demisterizzati; natura non trasformata in verità, pensieri e parole senza verità. Come è la natura, così saranno i pensieri e le parole. È proprio questo che il politicamente e il linguisticamente corretto vuole: una natura impura senza alcuna verità che viva di pensieri e di parole senza verità e contro la verità. Chi parla di Dio Padre, di Cristo Gesù, dello Spirito Santo, della Chiesa, del Vangelo, nega e rinnega il principio basilare sul quale si fondano il politicamente e il linguisticamente corretto. Portare la Chiesa al passo coi tempi, proprio questo significa: che essa rinneghi la sua verità finora creduta e insegnata e accolga tutti i pensieri del politicamente e del linguisticamente corretto. Certe aperture non vengono dallo Spirito Santo. Vengono invece dai pensieri del mondo eletti a verità della Chiesa.</w:t>
      </w:r>
    </w:p>
    <w:p w14:paraId="2FFFCD86"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Quanto finora detto, lo si è messo in luce per un solo fine: attestare l’assoluta necessità che il Dio che si è fatto vero uomo possa nascere in ogni cuore e così poter perpetuare, fino al giorno della sua gloriosa e tremenda Parusia, il santissimo mistero della sua Incarnazione. Qualcuno potrebbe pensare</w:t>
      </w:r>
      <w:r w:rsidRPr="007208EF">
        <w:rPr>
          <w:rFonts w:ascii="Arial" w:eastAsia="Calibri" w:hAnsi="Arial" w:cs="Arial"/>
          <w:i/>
          <w:iCs/>
          <w:color w:val="000000" w:themeColor="text1"/>
          <w:kern w:val="2"/>
          <w:sz w:val="24"/>
          <w:szCs w:val="24"/>
          <w:lang w:eastAsia="en-US"/>
          <w14:ligatures w14:val="standardContextual"/>
        </w:rPr>
        <w:t>: “A me Cristo non serve</w:t>
      </w:r>
      <w:r w:rsidRPr="007208EF">
        <w:rPr>
          <w:rFonts w:ascii="Arial" w:eastAsia="Calibri" w:hAnsi="Arial" w:cs="Arial"/>
          <w:color w:val="000000" w:themeColor="text1"/>
          <w:kern w:val="2"/>
          <w:sz w:val="24"/>
          <w:szCs w:val="24"/>
          <w:lang w:eastAsia="en-US"/>
          <w14:ligatures w14:val="standardContextual"/>
        </w:rPr>
        <w:t xml:space="preserve">”. Se a te Cristo non serve, attesti a te stesso nella grande falsità che sei Dio e non un uomo. Dio è vita. L’uomo è morte. Ma tu non sei Dio, perché sei morte. Riveli altresì che la tua vita per te ha un circuito molto breve: dalla nascita alla morte. Cristo Gesù non è venuto per farti stare bene in questo circuito breve, che poi finirà senza di Lui in un circuito eterno di morte che mai si estingue e mai si consuma. È venuto invece non solo per introdurti nel suo circuito che è </w:t>
      </w:r>
      <w:r w:rsidRPr="007208EF">
        <w:rPr>
          <w:rFonts w:ascii="Arial" w:eastAsia="Calibri" w:hAnsi="Arial" w:cs="Arial"/>
          <w:color w:val="000000" w:themeColor="text1"/>
          <w:kern w:val="2"/>
          <w:sz w:val="24"/>
          <w:szCs w:val="24"/>
          <w:lang w:eastAsia="en-US"/>
          <w14:ligatures w14:val="standardContextual"/>
        </w:rPr>
        <w:lastRenderedPageBreak/>
        <w:t xml:space="preserve">vita eterna, verità, giustizia, pace, carità, misericordia compassione, ma anche e soprattutto per spezzare il tuo circuito di tenebre e farlo divenire eternità di luce e di beatitudine nella sua casa. È un’offerta che Lui è venuto a farti. A te la scelta. Puoi rifiutarla e rimanere nel tuo circuito senza speranza. Puoi accoglierla, rompere e spezzare questo circuito privo di vero fine, e aprirti alla luce eterna che dona vero significato al tuo tempo e alla tua eternità. Dal giorno della Pentecoste è il cristiano </w:t>
      </w:r>
      <w:r w:rsidRPr="007208EF">
        <w:rPr>
          <w:rFonts w:ascii="Arial" w:eastAsia="Calibri" w:hAnsi="Arial" w:cs="Arial"/>
          <w:i/>
          <w:iCs/>
          <w:color w:val="000000" w:themeColor="text1"/>
          <w:kern w:val="2"/>
          <w:sz w:val="24"/>
          <w:szCs w:val="24"/>
          <w:lang w:eastAsia="en-US"/>
          <w14:ligatures w14:val="standardContextual"/>
        </w:rPr>
        <w:t>“la Vergine Maria”,</w:t>
      </w:r>
      <w:r w:rsidRPr="007208EF">
        <w:rPr>
          <w:rFonts w:ascii="Arial" w:eastAsia="Calibri" w:hAnsi="Arial" w:cs="Arial"/>
          <w:color w:val="000000" w:themeColor="text1"/>
          <w:kern w:val="2"/>
          <w:sz w:val="24"/>
          <w:szCs w:val="24"/>
          <w:lang w:eastAsia="en-US"/>
          <w14:ligatures w14:val="standardContextual"/>
        </w:rPr>
        <w:t xml:space="preserve"> che prima deve lasciare che lo Spirito Santo formi Cristo Gesù nel suo cuore  e poi, sempre per opera dello Spirito Santo, offrirlo ad ogni uomo per la sua salvezza e redenzione. Poiché oggi il cristiano non genera Cristo Gesù nel suo cuore, neanche più lo potrà donare. Non avendolo generato nel cuore, la sua è parola vuota. Ed è questa la vera contraddizione del nostro tempo. </w:t>
      </w:r>
    </w:p>
    <w:p w14:paraId="037C4DE6"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Ci si professa persone amanti della verità mentre si odia la sola Verità che dona verità ad ogni nostra falsità. Si fa confessione di vero umanesimo e si ripudia Colui che è il Solo che è venuto per creare l’uomo nuovo, l’uomo capace di amare Dio e l’uomo, secondo la purissima verità sia di natura che di redenzione. Si combatte per portare sulla terra la vera socialità, è si rifiuta il Solo che ci fa tutti una cosa sola, rigenerandoci per opera dello Spirito Santo, e facendoci corpo nel suo corpo, vita nella sua vita, luce di verità e di amore nella sua verità e nel suo amore. Ci si proclama difensori della dignità dell’uomo mentre si lotta per togliere dalla mente e dal cuore il Solo che è morto per riportare l’uomo nella sua antica dignità, anzi per crearne una infinitamente perfetta. Questa contraddizione rivela la nostra ipocrisia e smaschera la nostra insipienza, che sta soffocando ogni verità, ogni luce, finanche la verità e la luce che appartengono per creazione alla natura dell’uomo. L’insipienza oggi ha toccato il punto del non ritorno. Si è giunti a soffocare nell’ingiustizia ogni verità di Dio, di Cristo Gesù, dello Spirito Santo, della Beata Vergine Maria, della Chiesa, dell’uomo, della creazione, del tempo, dell’eternità. Poiché la parola è il soffio che esce dalla natura dell’uomo e anche dalla natura del cristiano, se il soffio è di universale falsità e menzogna, anche la natura è universale falsità e menzogna. Più ci si allontana da Cristo Gesù e più la nostra natura diverrà tenebra, giustificatrice di ogni tenebra.</w:t>
      </w:r>
    </w:p>
    <w:p w14:paraId="52C51738" w14:textId="77777777" w:rsidR="007208EF" w:rsidRPr="007208EF" w:rsidRDefault="007208EF" w:rsidP="007208EF">
      <w:pPr>
        <w:spacing w:after="200"/>
        <w:jc w:val="both"/>
        <w:rPr>
          <w:rFonts w:ascii="Arial" w:eastAsia="Calibri" w:hAnsi="Arial" w:cs="Arial"/>
          <w:color w:val="000000" w:themeColor="text1"/>
          <w:kern w:val="2"/>
          <w:sz w:val="24"/>
          <w:szCs w:val="24"/>
          <w:lang w:eastAsia="en-US"/>
          <w14:ligatures w14:val="standardContextual"/>
        </w:rPr>
      </w:pPr>
      <w:r w:rsidRPr="007208EF">
        <w:rPr>
          <w:rFonts w:ascii="Arial" w:eastAsia="Calibri" w:hAnsi="Arial" w:cs="Arial"/>
          <w:color w:val="000000" w:themeColor="text1"/>
          <w:kern w:val="2"/>
          <w:sz w:val="24"/>
          <w:szCs w:val="24"/>
          <w:lang w:eastAsia="en-US"/>
          <w14:ligatures w14:val="standardContextual"/>
        </w:rPr>
        <w:t xml:space="preserve">Credere in Cristo Gesù per noi cristiani vuol dire lasciarsi trasformare in luce dalla Luce Eterna che si è fatta carne ed è venuta per abitare in mezzo a noi con tutto lo splendore della sua carità, della sua verità, della sua armonia che risplendono nella sua umanità in maniera perfetta. Trasformati in luce nella Luce di Gesù, anche noi, in Lui, con Lui, per Lui, manifesteremo una luce, una verità, una armonia che potrà dare ogni aiuto a quanti vivono nella confusione, nella non verità, nella non luce, nella non giustizia; a quanti operano con una non luce, e per questo incapaci di vedere la verità dell’uomo, a servizio della quale essi sempre dovranno impegnare ogni loro energia sia spirituale che fisica.  Che oggi il mondo viva nelle tenebre e nell’ombra di morte, è attestato e rivelato dalle sue molte opere nefaste, distruttrici della vita degli uomini e dell’intero nostro pianeta. La Vergine Maria, Madre vera della Luce eterna e incarnata, crocifissa e risorta, ottenga dal Figlio suo che ogni comunità cristiana sia luce e compia opere di luce in questo mondo di buio, di non luce, di non verità, di non giustizia. La nostra fede sarà vera se ci immergeremo nelle profondità e negli abissi della Luce eterna e incarnata che è Gesù Signore e usciremo da questi abissi rivestiti di una luce </w:t>
      </w:r>
      <w:r w:rsidRPr="007208EF">
        <w:rPr>
          <w:rFonts w:ascii="Arial" w:eastAsia="Calibri" w:hAnsi="Arial" w:cs="Arial"/>
          <w:color w:val="000000" w:themeColor="text1"/>
          <w:kern w:val="2"/>
          <w:sz w:val="24"/>
          <w:szCs w:val="24"/>
          <w:lang w:eastAsia="en-US"/>
          <w14:ligatures w14:val="standardContextual"/>
        </w:rPr>
        <w:lastRenderedPageBreak/>
        <w:t xml:space="preserve">così splendente da attrarre il mondo a Cristo Gesù. Gesù è venuto per trasferire l’uomo dal regno delle speranze fallaci, futili, frutto spesso di delitti e di gravi atrocità, nel regno della vera speranza, che è solo opera della carità del Figlio di Dio che si è fatto vero uomo e che vuole oggi divenire nostra carne e nostro sangue. </w:t>
      </w:r>
    </w:p>
    <w:p w14:paraId="6E188EB1"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Ecco il fallimento oggi della morale. C’è un’umanità che è nelle tenebre e noi anziché illuminarle con la luce di Cristo Gesù, diamo alle tenebre valore di luce e le stiamo introducendo nella Chiesa come sua struttura di essenza. </w:t>
      </w:r>
    </w:p>
    <w:p w14:paraId="3F2703DA"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Ecco due riflessioni su alcune parole del Secondo Libro della Cronache. </w:t>
      </w:r>
    </w:p>
    <w:p w14:paraId="56CB9D3B" w14:textId="77777777" w:rsidR="007208EF" w:rsidRPr="007208EF" w:rsidRDefault="007208EF" w:rsidP="007208EF">
      <w:pPr>
        <w:spacing w:after="120"/>
        <w:jc w:val="both"/>
        <w:rPr>
          <w:rFonts w:ascii="Arial" w:hAnsi="Arial" w:cs="Arial"/>
          <w:color w:val="000000" w:themeColor="text1"/>
          <w:sz w:val="24"/>
          <w:szCs w:val="24"/>
        </w:rPr>
      </w:pPr>
      <w:r w:rsidRPr="007208EF">
        <w:rPr>
          <w:rFonts w:ascii="Arial" w:hAnsi="Arial" w:cs="Arial"/>
          <w:b/>
          <w:bCs/>
          <w:i/>
          <w:iCs/>
          <w:color w:val="000000" w:themeColor="text1"/>
          <w:sz w:val="28"/>
          <w:szCs w:val="28"/>
        </w:rPr>
        <w:t>Il Signore, vostro Dio, è misericordioso e pietoso</w:t>
      </w:r>
      <w:r w:rsidRPr="007208EF">
        <w:rPr>
          <w:rFonts w:ascii="Arial" w:hAnsi="Arial" w:cs="Arial"/>
          <w:color w:val="000000" w:themeColor="text1"/>
          <w:sz w:val="24"/>
          <w:szCs w:val="24"/>
        </w:rPr>
        <w:t xml:space="preserve"> </w:t>
      </w:r>
    </w:p>
    <w:p w14:paraId="5C5BD4DF" w14:textId="77777777" w:rsidR="007208EF" w:rsidRPr="007208EF" w:rsidRDefault="007208EF" w:rsidP="007208EF">
      <w:pPr>
        <w:spacing w:after="120"/>
        <w:jc w:val="both"/>
        <w:rPr>
          <w:rFonts w:ascii="Arial" w:hAnsi="Arial" w:cs="Arial"/>
          <w:color w:val="000000" w:themeColor="text1"/>
          <w:sz w:val="24"/>
          <w:szCs w:val="24"/>
        </w:rPr>
      </w:pPr>
      <w:r w:rsidRPr="007208EF">
        <w:rPr>
          <w:rFonts w:ascii="Arial" w:hAnsi="Arial" w:cs="Arial"/>
          <w:color w:val="000000" w:themeColor="text1"/>
          <w:sz w:val="24"/>
          <w:szCs w:val="24"/>
        </w:rPr>
        <w:t>La storia ha bisogno di continua conversione, perenne ritorno al suo Dio. Necessita di rientrare nella sua verità. il Signore è la sola verità dell’uomo. Divenendo l’uomo sulla nostra terra verità del suo Dio, diviene e si fa verità della storia. Se lui non entra, non ritorna nella verità del suo Signore, la storia si incammina per vie di falsità, menzogna, stoltezza, infinita distruzione, morte.</w:t>
      </w:r>
    </w:p>
    <w:p w14:paraId="4A025331" w14:textId="77777777" w:rsidR="007208EF" w:rsidRPr="007208EF" w:rsidRDefault="007208EF" w:rsidP="007208EF">
      <w:pPr>
        <w:spacing w:after="120"/>
        <w:jc w:val="both"/>
        <w:rPr>
          <w:rFonts w:ascii="Arial" w:hAnsi="Arial" w:cs="Arial"/>
          <w:color w:val="000000" w:themeColor="text1"/>
          <w:sz w:val="24"/>
          <w:szCs w:val="24"/>
        </w:rPr>
      </w:pPr>
      <w:r w:rsidRPr="007208EF">
        <w:rPr>
          <w:rFonts w:ascii="Arial" w:hAnsi="Arial" w:cs="Arial"/>
          <w:color w:val="000000" w:themeColor="text1"/>
          <w:sz w:val="24"/>
          <w:szCs w:val="24"/>
        </w:rPr>
        <w:t>Il popolo del Signore perde la sua verità, perché esce dalla Legge dell’Alleanza. Si fa popolo empio e idolatra. La sua storia si trasforma in un vero disastro. Si fa esilio, deportazione, perdita della terra, dei figli, delle mogli, dei mariti, dei giovani e degli anziani. Si è della spada, della violenza, di ogni sopruso quando non si è del Signore, quando il Signore non può più proteggere e difendere l’uomo, perché questi si è sottratto alla sua verità di origine.</w:t>
      </w:r>
    </w:p>
    <w:p w14:paraId="563E5305" w14:textId="77777777" w:rsidR="007208EF" w:rsidRPr="007208EF" w:rsidRDefault="007208EF" w:rsidP="007208EF">
      <w:pPr>
        <w:spacing w:after="120"/>
        <w:jc w:val="both"/>
        <w:rPr>
          <w:rFonts w:ascii="Arial" w:hAnsi="Arial" w:cs="Arial"/>
          <w:color w:val="000000" w:themeColor="text1"/>
          <w:sz w:val="24"/>
          <w:szCs w:val="24"/>
        </w:rPr>
      </w:pPr>
      <w:r w:rsidRPr="007208EF">
        <w:rPr>
          <w:rFonts w:ascii="Arial" w:hAnsi="Arial" w:cs="Arial"/>
          <w:color w:val="000000" w:themeColor="text1"/>
          <w:sz w:val="24"/>
          <w:szCs w:val="24"/>
        </w:rPr>
        <w:t>In questi frangenti occorrono persone autorevoli, forti, capaci non di agitare le masse allo stesso modo che si agita un pozzo nero. Di questi uomini, grandi agitatori, ve ne sono molti, ma essi non producono alcun risultato di salvezza. Non possono, perché loro non portano l’uomo nella verità di origine che è il Signore. Lo trascinano nella loro falsità, nei loro desideri, nelle loro speranze e attese. Ma sono speranze e attese senza verità, senza giustizia, senza alcuna fedeltà. Sono speranze riposte nella carne.</w:t>
      </w:r>
    </w:p>
    <w:p w14:paraId="3003C6F3" w14:textId="77777777" w:rsidR="007208EF" w:rsidRPr="007208EF" w:rsidRDefault="007208EF" w:rsidP="007208EF">
      <w:pPr>
        <w:spacing w:after="120"/>
        <w:jc w:val="both"/>
        <w:rPr>
          <w:rFonts w:ascii="Arial" w:hAnsi="Arial" w:cs="Arial"/>
          <w:color w:val="000000" w:themeColor="text1"/>
          <w:sz w:val="24"/>
          <w:szCs w:val="24"/>
        </w:rPr>
      </w:pPr>
      <w:r w:rsidRPr="007208EF">
        <w:rPr>
          <w:rFonts w:ascii="Arial" w:hAnsi="Arial" w:cs="Arial"/>
          <w:color w:val="000000" w:themeColor="text1"/>
          <w:sz w:val="24"/>
          <w:szCs w:val="24"/>
        </w:rPr>
        <w:t>Nessuna vera speranza nasce dalla carne. Nasce invece dalla verità dell’uomo che è Dio. L’uomo fa ritorno al suo Signore, pone il cuore e la mente all’osservanza della legge di vita e subito si riaprono per lui le porte della vera speranza, la vita ricomincia a scorrere nella storia, perché in essa scorre la pace e la gioia della verità riconquistata. Questi uomini forti sono suscitati da Dio. È Lui che mette nel loro cuore la sua verità ed essi mossi da Lui, diventano costruttori di vita nuova, ridonano alla storia la sua vera luce, infondono nei cuori la perfetta libertà.</w:t>
      </w:r>
    </w:p>
    <w:p w14:paraId="1BF433D8" w14:textId="77777777" w:rsidR="007208EF" w:rsidRPr="007208EF" w:rsidRDefault="007208EF" w:rsidP="007208EF">
      <w:pPr>
        <w:spacing w:after="120"/>
        <w:jc w:val="both"/>
        <w:rPr>
          <w:rFonts w:ascii="Arial" w:hAnsi="Arial" w:cs="Arial"/>
          <w:color w:val="000000" w:themeColor="text1"/>
          <w:sz w:val="24"/>
          <w:szCs w:val="24"/>
        </w:rPr>
      </w:pPr>
      <w:r w:rsidRPr="007208EF">
        <w:rPr>
          <w:rFonts w:ascii="Arial" w:hAnsi="Arial" w:cs="Arial"/>
          <w:color w:val="000000" w:themeColor="text1"/>
          <w:sz w:val="24"/>
          <w:szCs w:val="24"/>
        </w:rPr>
        <w:t xml:space="preserve">Quando l’uomo ritorna al suo Dio, sempre si incontra con la sua misericordia, la sua pietà, la sua compassione, il suo perdono. Dio è sempre misericordioso e pietoso verso chi si pente, abbandona la sua falsità, rientra nella sua verità di origine, abbraccia la Legge dell’Alleanza, conduce una vita di obbedienza ai Comandamenti, vive di amore verso tutti i suoi fratelli. La riconciliazione con Dio diviene e si fa riconciliazione con il mondo intero, con la storia, sempre bisognosa di riconciliazione e di vera salvezza. </w:t>
      </w:r>
    </w:p>
    <w:p w14:paraId="0275979A" w14:textId="77777777" w:rsidR="007208EF" w:rsidRPr="007208EF" w:rsidRDefault="007208EF" w:rsidP="007208EF">
      <w:pPr>
        <w:spacing w:after="120"/>
        <w:jc w:val="both"/>
        <w:rPr>
          <w:rFonts w:ascii="Arial" w:hAnsi="Arial" w:cs="Arial"/>
          <w:color w:val="000000" w:themeColor="text1"/>
          <w:sz w:val="24"/>
          <w:szCs w:val="24"/>
        </w:rPr>
      </w:pPr>
      <w:r w:rsidRPr="007208EF">
        <w:rPr>
          <w:rFonts w:ascii="Arial" w:hAnsi="Arial" w:cs="Arial"/>
          <w:color w:val="000000" w:themeColor="text1"/>
          <w:sz w:val="24"/>
          <w:szCs w:val="24"/>
        </w:rPr>
        <w:lastRenderedPageBreak/>
        <w:t xml:space="preserve">Urgono sempre nella storia uomini forti, ricchi di fede, pieni di grande zelo, che proclamano la verità di Dio, fonte della verità dell’uomo. La loro parola è perfetta verità: </w:t>
      </w:r>
    </w:p>
    <w:p w14:paraId="74458FE9" w14:textId="77777777" w:rsidR="007208EF" w:rsidRPr="007208EF" w:rsidRDefault="007208EF" w:rsidP="007208EF">
      <w:pPr>
        <w:spacing w:after="200"/>
        <w:ind w:left="567" w:right="567"/>
        <w:jc w:val="both"/>
        <w:rPr>
          <w:rFonts w:ascii="Arial" w:hAnsi="Arial" w:cs="Arial"/>
          <w:i/>
          <w:iCs/>
          <w:color w:val="000000" w:themeColor="text1"/>
          <w:kern w:val="2"/>
          <w:sz w:val="23"/>
          <w:szCs w:val="24"/>
        </w:rPr>
      </w:pPr>
      <w:r w:rsidRPr="007208EF">
        <w:rPr>
          <w:rFonts w:ascii="Arial" w:hAnsi="Arial" w:cs="Arial"/>
          <w:i/>
          <w:iCs/>
          <w:color w:val="000000" w:themeColor="text1"/>
          <w:kern w:val="2"/>
          <w:sz w:val="23"/>
          <w:szCs w:val="24"/>
        </w:rPr>
        <w:t xml:space="preserve">«Israeliti, fate ritorno al Signore, Dio di Abramo, di Isacco e di Israele, ed egli ritornerà a quanti fra voi sono scampati dalla mano dei re d’Assiria. Servite il Signore, vostro Dio, e si allontanerà da voi l’ardore della sua ira. Difatti, se fate ritorno al Signore, i vostri fratelli e i vostri figli troveranno compassione presso coloro che li hanno deportati; ritorneranno in questa terra, poiché il Signore, vostro Dio, è misericordioso e pietoso e non distoglierà lo sguardo da voi, se voi farete ritorno a lui» (Cfr. 2Cro 30,1-27). </w:t>
      </w:r>
    </w:p>
    <w:p w14:paraId="2BAEDADB" w14:textId="77777777" w:rsidR="007208EF" w:rsidRPr="007208EF" w:rsidRDefault="007208EF" w:rsidP="007208EF">
      <w:pPr>
        <w:spacing w:after="120"/>
        <w:jc w:val="both"/>
        <w:rPr>
          <w:rFonts w:ascii="Arial" w:hAnsi="Arial" w:cs="Arial"/>
          <w:color w:val="000000" w:themeColor="text1"/>
          <w:sz w:val="24"/>
          <w:szCs w:val="24"/>
        </w:rPr>
      </w:pPr>
      <w:r w:rsidRPr="007208EF">
        <w:rPr>
          <w:rFonts w:ascii="Arial" w:hAnsi="Arial" w:cs="Arial"/>
          <w:color w:val="000000" w:themeColor="text1"/>
          <w:sz w:val="24"/>
          <w:szCs w:val="24"/>
        </w:rPr>
        <w:t xml:space="preserve">Parola più vera non esiste. È in questa parola la verità dell’uomo. </w:t>
      </w:r>
    </w:p>
    <w:p w14:paraId="6E0EBBAD" w14:textId="77777777" w:rsidR="007208EF" w:rsidRPr="007208EF" w:rsidRDefault="007208EF" w:rsidP="007208EF">
      <w:pPr>
        <w:spacing w:after="120"/>
        <w:jc w:val="both"/>
        <w:rPr>
          <w:rFonts w:ascii="Arial" w:hAnsi="Arial" w:cs="Arial"/>
          <w:color w:val="000000" w:themeColor="text1"/>
          <w:sz w:val="24"/>
          <w:szCs w:val="24"/>
        </w:rPr>
      </w:pPr>
      <w:r w:rsidRPr="007208EF">
        <w:rPr>
          <w:rFonts w:ascii="Arial" w:hAnsi="Arial" w:cs="Arial"/>
          <w:color w:val="000000" w:themeColor="text1"/>
          <w:sz w:val="24"/>
          <w:szCs w:val="24"/>
        </w:rPr>
        <w:t>La misericordia di Dio è il dono all’uomo della sua verità di origine, nel Nuovo Testamento mirabilmente elevata alla partecipazione della divina natura in Cristo Gesù, nella comunione dello Spirito Santo. Essa è data all’uomo nella Parola dell’Alleanza, del Vangelo. Ci si converte alla Parola, si fa ritorno in essa, e l’uomo diviene un grande riconciliatore di ogni suo fratello, anche se vive lontano da lui in una condizione di schiavitù fisica e morale. Per il ritorno di una persona nella verità, Dio concede la grazia a molti altri. La verità ritrovata di uno si trasforma in misericordia per tutti.</w:t>
      </w:r>
    </w:p>
    <w:p w14:paraId="4642DDEC" w14:textId="77777777" w:rsidR="007208EF" w:rsidRPr="007208EF" w:rsidRDefault="007208EF" w:rsidP="007208EF">
      <w:pPr>
        <w:spacing w:after="120"/>
        <w:jc w:val="both"/>
        <w:rPr>
          <w:rFonts w:ascii="Arial" w:hAnsi="Arial" w:cs="Arial"/>
          <w:color w:val="000000" w:themeColor="text1"/>
          <w:sz w:val="24"/>
          <w:szCs w:val="24"/>
        </w:rPr>
      </w:pPr>
      <w:r w:rsidRPr="007208EF">
        <w:rPr>
          <w:rFonts w:ascii="Arial" w:hAnsi="Arial" w:cs="Arial"/>
          <w:color w:val="000000" w:themeColor="text1"/>
          <w:sz w:val="24"/>
          <w:szCs w:val="24"/>
        </w:rPr>
        <w:t>Oggi purtroppo si possiede un altro concetto, un’altra nozione della misericordia di Dio. Si pensa in molti che essa sia una coperta della quale il Signore si serve per nascondere il nostro peccato, coprire la nostra falsità, la nostra menzogna ontologica. Questa nozione o idea non è la verità di Dio, è ancora una volta la falsità della carne che sa agitare solo pozzi neri nei quali ristagnano tutte le malefatte degli uomini, senza però alcuna possibilità di redenzione.</w:t>
      </w:r>
    </w:p>
    <w:p w14:paraId="0E488D2A" w14:textId="77777777" w:rsidR="007208EF" w:rsidRPr="007208EF" w:rsidRDefault="007208EF" w:rsidP="007208EF">
      <w:pPr>
        <w:spacing w:after="120"/>
        <w:jc w:val="both"/>
        <w:rPr>
          <w:rFonts w:ascii="Arial" w:hAnsi="Arial" w:cs="Arial"/>
          <w:color w:val="000000" w:themeColor="text1"/>
          <w:sz w:val="24"/>
          <w:szCs w:val="24"/>
        </w:rPr>
      </w:pPr>
      <w:r w:rsidRPr="007208EF">
        <w:rPr>
          <w:rFonts w:ascii="Arial" w:hAnsi="Arial" w:cs="Arial"/>
          <w:color w:val="000000" w:themeColor="text1"/>
          <w:sz w:val="24"/>
          <w:szCs w:val="24"/>
        </w:rPr>
        <w:t>La misericordia del Signore si esercita in due modalità: preveniente e susseguente. Dio è misericordioso perché sempre ci ama per primo e sempre invia presso di noi messaggeri perché ci invitino al ritorno nella nostra verità. Questa misericordia è eterna. Sempre Lui ha l’iniziativa. Senza il suo intervento che precede, noi saremmo tutti in una falsità eterna. Ma chi viene poi abbracciato dalla misericordia e trasformato in verità? Quanti accolgono l’invito e ritornano a Lui con tutto il cuore, tutta la mente, tutte le forze. Ritornando a Lui e abbracciati dalla sua pietà, anche noi diventiamo persone vere, ricche di misericordia e di pietà. Diamo verità all’intera storia. L’umanità per noi ritorna a vedere la vera luce. Dalla nostra luce la storia si illumina, dalla nostra verità il mondo acquisisce verità di salvezza, redenzione, riconciliazione. Salva i fratelli chi ritorna ad essere in Dio luce e verità.</w:t>
      </w:r>
    </w:p>
    <w:p w14:paraId="105C435A" w14:textId="77777777" w:rsidR="007208EF" w:rsidRPr="007208EF" w:rsidRDefault="007208EF" w:rsidP="007208EF">
      <w:pPr>
        <w:spacing w:after="120"/>
        <w:jc w:val="both"/>
        <w:rPr>
          <w:rFonts w:ascii="Arial" w:hAnsi="Arial" w:cs="Arial"/>
          <w:color w:val="000000" w:themeColor="text1"/>
          <w:sz w:val="24"/>
          <w:szCs w:val="24"/>
        </w:rPr>
      </w:pPr>
      <w:r w:rsidRPr="007208EF">
        <w:rPr>
          <w:rFonts w:ascii="Arial" w:hAnsi="Arial" w:cs="Arial"/>
          <w:color w:val="000000" w:themeColor="text1"/>
          <w:sz w:val="24"/>
          <w:szCs w:val="24"/>
        </w:rPr>
        <w:t xml:space="preserve">Vergine Maria, Madre della Redenzione, tu che sei la Madre della misericordia, donaci uno spirito nuovo, un cuore libero, una mente saggia perché comprendiamo che la divina misericordia non è una coltre per coprire i nostri misfatti e così continuare a trasgredire, peccare, restare nella nostra falsità di morte. Essa è invece grazia di ritornare nella divina verità, carità, speranza che il Signore offre in ogni istante a chi è pentito. Tu ci condurrai, o Madre, nella verità di Dio e per noi la storia ricomincerà a brillare di luce e di vera sapienza. Per questo tuo grande amore, ti benediciamo e ti lodiamo in eterno. </w:t>
      </w:r>
    </w:p>
    <w:p w14:paraId="3E9084EC" w14:textId="77777777" w:rsidR="007208EF" w:rsidRPr="007208EF" w:rsidRDefault="007208EF" w:rsidP="007208EF">
      <w:pPr>
        <w:spacing w:after="120"/>
        <w:jc w:val="both"/>
        <w:rPr>
          <w:rFonts w:ascii="Arial" w:hAnsi="Arial" w:cs="Arial"/>
          <w:color w:val="000000" w:themeColor="text1"/>
          <w:sz w:val="24"/>
          <w:szCs w:val="24"/>
        </w:rPr>
      </w:pPr>
    </w:p>
    <w:p w14:paraId="49483889" w14:textId="77777777" w:rsidR="007208EF" w:rsidRPr="007208EF" w:rsidRDefault="007208EF" w:rsidP="007208EF">
      <w:pPr>
        <w:spacing w:after="120"/>
        <w:jc w:val="both"/>
        <w:rPr>
          <w:rFonts w:ascii="Arial" w:hAnsi="Arial" w:cs="Arial"/>
          <w:b/>
          <w:bCs/>
          <w:i/>
          <w:iCs/>
          <w:color w:val="000000" w:themeColor="text1"/>
          <w:sz w:val="28"/>
          <w:szCs w:val="28"/>
        </w:rPr>
      </w:pPr>
      <w:r w:rsidRPr="007208EF">
        <w:rPr>
          <w:rFonts w:ascii="Arial" w:hAnsi="Arial" w:cs="Arial"/>
          <w:b/>
          <w:bCs/>
          <w:i/>
          <w:iCs/>
          <w:color w:val="000000" w:themeColor="text1"/>
          <w:sz w:val="28"/>
          <w:szCs w:val="28"/>
        </w:rPr>
        <w:t xml:space="preserve">Il Signore, suo Dio, sia con lui e salga! </w:t>
      </w:r>
    </w:p>
    <w:p w14:paraId="72ADC1B3"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Il nostro Dio, il Dio che è Padre del Signore nostro Gesù Cristo, è l’unico e solo vero Salvatore dell’uomo, l’unico e solo vero Redentore e Liberatore, perché è il solo ed unico Creatore e Signore di tutto l’universo visibile e invisibile. </w:t>
      </w:r>
    </w:p>
    <w:p w14:paraId="0EECD961"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Le vie attraverso le quali Dio opera la salvezza non sono né lineari, né semplici. Sono arcane, misteriose. Neanche la profezia è chiara, esplicita, circostanziata. Anch’essa è via misteriosa, spesso indecifrabile. Solo dopo il suo compimento, guidati dalla luce dello Spirito Santo, ne comprendiamo il significato. </w:t>
      </w:r>
    </w:p>
    <w:p w14:paraId="2F5C20B3"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La Sacra Scrittura non è per noi un dettato. Essa è invece la storia di un popolo nel quale si rivela progressivamente il Signore. È compresa se viene letta perennemente con la luce soprannaturale dello Spirito Santo. È La storia infatti il vero libro di Dio nel quale Lui perennemente scrive. Noi possiamo leggere questo libro con occhi profani, mondani, di peccato. Con questi occhi mai possiamo vedere il Signore che sta scrivendo per noi una pagina di salvezza e di redenzione. Possiamo però leggerlo con gli occhi dello Spirito Santo, con la sua sapienza divina. Con i suoi occhi si vede il Signore e il suo infinito amore di salvezza, redenzione, elevazione spirituale e morale per i suoi figli.</w:t>
      </w:r>
    </w:p>
    <w:p w14:paraId="7C5F5149"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Dinanzi ad ogni storia che si compie, una è la domanda: </w:t>
      </w:r>
      <w:r w:rsidRPr="007208EF">
        <w:rPr>
          <w:rFonts w:ascii="Arial" w:hAnsi="Arial" w:cs="Arial"/>
          <w:i/>
          <w:color w:val="000000" w:themeColor="text1"/>
          <w:sz w:val="24"/>
        </w:rPr>
        <w:t>“Cosa Dio ha deciso di scrivere per me?”</w:t>
      </w:r>
      <w:r w:rsidRPr="007208EF">
        <w:rPr>
          <w:rFonts w:ascii="Arial" w:hAnsi="Arial" w:cs="Arial"/>
          <w:color w:val="000000" w:themeColor="text1"/>
          <w:sz w:val="24"/>
        </w:rPr>
        <w:t>. Ci si mette in preghiera, si chiede allo Spirito Santo la sua sapienza, si attende la luce soprannaturale perché possiamo leggere gli eventi  secondo la verità posta da Dio in essi e non secondo i nostri pensieri di ignoranza, cecità spirituale, peccato, immoralità. Con gli occhi del peccato, tutto viene visto in modo distorto, su tutto viene riflessa la tenebra che è nel cuore e tutto viene travolto da onde di sola malvagità, malignità, oscenità, cattiveria.</w:t>
      </w:r>
    </w:p>
    <w:p w14:paraId="6FBE4AB0"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È sufficiente osservare come viene letta la storia della Chiesa non solo quella di ieri, specie in certi momenti di grande turbolenza, ma soprattutto quella di oggi per convincersi che ormai non solo gli occhi dell’uomo profano, ma anche quelli di menti che si dicono eccelse, evolute, libere, non condizionate, altro non sono che menti di peccato, di male, che sporcano e insudiciano le acque più cristalline e più pure. Queste menti tutto interpretano, tutto comprendono, tutto spiegano, tutto dicono dal male che è nel loro cuore. Quanto essi profetizzano non è il frutto della storia, è ciò che è nel loro intimo. A questa falsa visione si dona poi il nome di scienza, sapienza illuminata, ricerca approfondita. </w:t>
      </w:r>
    </w:p>
    <w:p w14:paraId="724434CD"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I figli di Israele vivono da deportati in Babilonia da circa 70 anni. Il Signore decide che è finito il tempo della loro schiavitù. La conversione del cuore si è compiuta. Il popolo è ritornato nella fedeltà, nell’obbedienza, nella legge. La liberazione avviene in un modo così semplice da sconvolgere ogni mente. Il Signore questa volta non manda un nuovo Mosè perché compia segni e prodigi portentosi. Mette nel cuore del re Ciro un pensiero di benevolenza, accondiscendenza verso il suo popolo. In Egitto il Signore aveva mostrato tutta la sua onnipotenza. A Babilonia rivela tutta la dolcezza della sua sapienza.</w:t>
      </w:r>
    </w:p>
    <w:p w14:paraId="3DAA87D8" w14:textId="77777777" w:rsidR="007208EF" w:rsidRPr="007208EF" w:rsidRDefault="007208EF" w:rsidP="007208EF">
      <w:pPr>
        <w:spacing w:after="200"/>
        <w:ind w:left="567" w:right="567"/>
        <w:jc w:val="both"/>
        <w:rPr>
          <w:rFonts w:ascii="Arial" w:hAnsi="Arial" w:cs="Arial"/>
          <w:i/>
          <w:iCs/>
          <w:color w:val="000000" w:themeColor="text1"/>
          <w:kern w:val="2"/>
          <w:sz w:val="23"/>
        </w:rPr>
      </w:pPr>
      <w:r w:rsidRPr="007208EF">
        <w:rPr>
          <w:rFonts w:ascii="Arial" w:hAnsi="Arial" w:cs="Arial"/>
          <w:i/>
          <w:iCs/>
          <w:color w:val="000000" w:themeColor="text1"/>
          <w:kern w:val="2"/>
          <w:sz w:val="23"/>
        </w:rPr>
        <w:t xml:space="preserve">“Nell’anno primo di Ciro, re di Persia, perché si adempisse la parola del Signore pronunciata per bocca di Geremia, il Signore suscitò lo spirito di Ciro, re di Persia, che fece proclamare per tutto il suo regno, anche per </w:t>
      </w:r>
      <w:r w:rsidRPr="007208EF">
        <w:rPr>
          <w:rFonts w:ascii="Arial" w:hAnsi="Arial" w:cs="Arial"/>
          <w:i/>
          <w:iCs/>
          <w:color w:val="000000" w:themeColor="text1"/>
          <w:kern w:val="2"/>
          <w:sz w:val="23"/>
        </w:rPr>
        <w:lastRenderedPageBreak/>
        <w:t xml:space="preserve">iscritto: «Così dice Ciro, re di Persia: “Il Signore, Dio del cielo, mi ha concesso tutti i regni della terra. Egli mi ha incaricato di costruirgli un tempio a Gerusalemme, che è in Giuda. Chiunque di voi appartiene al suo popolo, il Signore, suo Dio, sia con lui e salga!”»” (Cfr. 2Cro 36,1-23). </w:t>
      </w:r>
    </w:p>
    <w:p w14:paraId="522A4E8C" w14:textId="77777777" w:rsidR="007208EF" w:rsidRPr="007208EF" w:rsidRDefault="007208EF" w:rsidP="007208EF">
      <w:pPr>
        <w:widowControl w:val="0"/>
        <w:tabs>
          <w:tab w:val="left" w:pos="1418"/>
        </w:tabs>
        <w:spacing w:after="120"/>
        <w:jc w:val="both"/>
        <w:rPr>
          <w:rFonts w:ascii="Arial" w:hAnsi="Arial" w:cs="Arial"/>
          <w:color w:val="000000" w:themeColor="text1"/>
          <w:sz w:val="24"/>
        </w:rPr>
      </w:pPr>
      <w:r w:rsidRPr="007208EF">
        <w:rPr>
          <w:rFonts w:ascii="Arial" w:hAnsi="Arial" w:cs="Arial"/>
          <w:color w:val="000000" w:themeColor="text1"/>
          <w:sz w:val="24"/>
        </w:rPr>
        <w:t>Chi si attendeva eventi eclatanti, segni prodigiosi, sconvolgimenti della terra e del cielo, rimane interdetto. Le armi misteriose di Dio sono infinite. L’uomo deve imparare a conoscere il Signore. Mai lo potrà conoscere se lo Spirito Santo non gli dona i suoi occhi per leggere secondo verità quanto Dio ogni giorno scrive nella storia personale e universale. Allora diviene cosa saggia prostrarsi con grande umiltà dinanzi a Lui e chiedere che ci doni l’intelligenza per comprendere, la scienza per analizzare, la sapienza per afferrare ogni più piccolo segno della sua presenza in noi e attorno a noi.</w:t>
      </w:r>
    </w:p>
    <w:p w14:paraId="3C142BF9" w14:textId="77777777" w:rsidR="007208EF" w:rsidRPr="007208EF" w:rsidRDefault="007208EF" w:rsidP="007208EF">
      <w:pPr>
        <w:widowControl w:val="0"/>
        <w:tabs>
          <w:tab w:val="left" w:pos="1418"/>
        </w:tabs>
        <w:spacing w:after="120"/>
        <w:jc w:val="both"/>
        <w:rPr>
          <w:rFonts w:ascii="Arial" w:hAnsi="Arial" w:cs="Arial"/>
          <w:color w:val="000000" w:themeColor="text1"/>
          <w:sz w:val="24"/>
        </w:rPr>
      </w:pPr>
      <w:r w:rsidRPr="007208EF">
        <w:rPr>
          <w:rFonts w:ascii="Arial" w:hAnsi="Arial" w:cs="Arial"/>
          <w:color w:val="000000" w:themeColor="text1"/>
          <w:sz w:val="24"/>
        </w:rPr>
        <w:t>Il Signore ogni giorno parla, scrive, disegna una storia nuova. I canoni di lettura di ieri non sono più sufficienti. I principi ermeneutici del passato non reggono. Babilonia non è l’Egitto. La novità della storia richiede novità di principi di comprensione, interpretazione, lettura. Se lo Spirito del Signore non entra con potenza nella nostra mente e nel nostro cuore, noi rimaniamo ciechi. Non vediamo. Banalizziamo ogni cosa. Deturpiamo la bellezza della nostra storia. Carenti di Spirito Santo, pensiamo che siamo noi a scrivere la storia, anziché credere che è il Signore che compie la sua opera in noi e per noi.</w:t>
      </w:r>
    </w:p>
    <w:p w14:paraId="6CE7C480" w14:textId="77777777" w:rsidR="007208EF" w:rsidRPr="007208EF" w:rsidRDefault="007208EF" w:rsidP="007208EF">
      <w:pPr>
        <w:widowControl w:val="0"/>
        <w:tabs>
          <w:tab w:val="left" w:pos="1418"/>
        </w:tabs>
        <w:spacing w:after="120"/>
        <w:jc w:val="both"/>
        <w:rPr>
          <w:rFonts w:ascii="Arial" w:hAnsi="Arial" w:cs="Arial"/>
          <w:color w:val="000000" w:themeColor="text1"/>
          <w:sz w:val="24"/>
        </w:rPr>
      </w:pPr>
      <w:r w:rsidRPr="007208EF">
        <w:rPr>
          <w:rFonts w:ascii="Arial" w:hAnsi="Arial" w:cs="Arial"/>
          <w:color w:val="000000" w:themeColor="text1"/>
          <w:sz w:val="24"/>
        </w:rPr>
        <w:t xml:space="preserve">Vergine Maria, Madre della Redenzione, il tuo cuore purissimo, pieno di Spirito Santo, colmo di Dio, vide la storia e la cantò nel modo più puro e più vero. Il tuo </w:t>
      </w:r>
      <w:r w:rsidRPr="007208EF">
        <w:rPr>
          <w:rFonts w:ascii="Arial" w:hAnsi="Arial" w:cs="Arial"/>
          <w:i/>
          <w:color w:val="000000" w:themeColor="text1"/>
          <w:sz w:val="24"/>
        </w:rPr>
        <w:t>“Magnificat”</w:t>
      </w:r>
      <w:r w:rsidRPr="007208EF">
        <w:rPr>
          <w:rFonts w:ascii="Arial" w:hAnsi="Arial" w:cs="Arial"/>
          <w:color w:val="000000" w:themeColor="text1"/>
          <w:sz w:val="24"/>
        </w:rPr>
        <w:t xml:space="preserve"> è il modello di ogni vera lettura e comprensione delle opere di Dio nella nostra vita. Donaci, o Madre, la tua sapienza perché anche noi possiamo innalzare al nostro Dio il cantico del ringraziamento, della benedizione, della lode per le grandi opere fatte non solo ieri, ma molti di più oggi. Per questo dono ti glorifichiamo e ti lodiamo per i secoli eterni. </w:t>
      </w:r>
    </w:p>
    <w:p w14:paraId="126A4290" w14:textId="77777777" w:rsidR="007208EF" w:rsidRPr="007208EF" w:rsidRDefault="007208EF" w:rsidP="007208EF">
      <w:pPr>
        <w:spacing w:after="120"/>
        <w:rPr>
          <w:rFonts w:ascii="Arial" w:hAnsi="Arial" w:cs="Arial"/>
          <w:b/>
          <w:color w:val="000000" w:themeColor="text1"/>
          <w:sz w:val="32"/>
        </w:rPr>
      </w:pPr>
    </w:p>
    <w:p w14:paraId="11883CB2" w14:textId="77777777" w:rsidR="007208EF" w:rsidRPr="007208EF" w:rsidRDefault="007208EF" w:rsidP="007208EF">
      <w:pPr>
        <w:keepNext/>
        <w:spacing w:after="200"/>
        <w:jc w:val="center"/>
        <w:outlineLvl w:val="0"/>
        <w:rPr>
          <w:rFonts w:ascii="Arial" w:hAnsi="Arial" w:cs="Arial"/>
          <w:b/>
          <w:bCs/>
          <w:color w:val="000000" w:themeColor="text1"/>
          <w:sz w:val="28"/>
          <w:szCs w:val="28"/>
        </w:rPr>
      </w:pPr>
      <w:r w:rsidRPr="007208EF">
        <w:rPr>
          <w:rFonts w:ascii="Arial" w:hAnsi="Arial" w:cs="Arial"/>
          <w:b/>
          <w:bCs/>
          <w:color w:val="000000" w:themeColor="text1"/>
          <w:sz w:val="28"/>
          <w:szCs w:val="28"/>
        </w:rPr>
        <w:t>LA MORALE NEL LIBRO DI ESDRA</w:t>
      </w:r>
    </w:p>
    <w:p w14:paraId="727506C1" w14:textId="74317EE0" w:rsidR="007208EF" w:rsidRPr="007208EF" w:rsidRDefault="007208EF" w:rsidP="007208EF">
      <w:pPr>
        <w:pStyle w:val="Titolo2"/>
      </w:pPr>
      <w:r w:rsidRPr="007208EF">
        <w:t xml:space="preserve">PREMESSA </w:t>
      </w:r>
    </w:p>
    <w:p w14:paraId="0E911586"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Il nostro Dio opera nella storia, perché Lui è il Redentore e il Salvatore della storia. Qual è la storia nella quale vivono Esdra e Neemia? È la storia immediatamente dopo il ritorno degli esiliati in Gerusalemme e nel territorio della Giudea. Ecco qual è condizione storica: Gerusalemme è devastata, priva di abitanti, perché senza le mura di protezione. Il tempio è ridotto a casa di lucertole, ragni, pipistrelli. Il popolo di Dio è senza alcune identità. I sacerdoti sono smarriti. I Leviti confusi. Le famiglie non sono più secondo la Legge del Signore. I figli neanche più conoscono la lingua dei padri. La metà dei loro figli parlava l'asdodeo, conosceva soltanto la lingua di questo o quest'altro popolo, non sapeva parlare giudaico (Ne 13, 24.). Ecco cosa dovranno operare Esdra e Neemia: iniziare la ricostruzione di Gerusalemme, del tempio, del popolo, dei Sacerdoti, dei Leviti, della famiglia, della stessa lingua dei padri. Da dove si inizia? Prima di tutto dal confessare che tutti questi disastri sono stati opera della disobbedienza del popolo alla Legge </w:t>
      </w:r>
      <w:r w:rsidRPr="007208EF">
        <w:rPr>
          <w:rFonts w:ascii="Arial" w:hAnsi="Arial" w:cs="Arial"/>
          <w:color w:val="000000" w:themeColor="text1"/>
          <w:sz w:val="24"/>
          <w:szCs w:val="24"/>
        </w:rPr>
        <w:lastRenderedPageBreak/>
        <w:t>dell’Alleanza. Senza questa confessione, quando si riparte, si ripartirà sempre secondo modalità errate.</w:t>
      </w:r>
    </w:p>
    <w:p w14:paraId="6EF36F72"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In ogni ripartenza, prima vanno risolte le cause mentali e poi si potrà provvedere a rimuovere le cause materiali o fisiche. Questo principio vale anche per noi, che siano il nuovo popolo di Dio. Se non vengono rimosse tutte le cause mentali – e sono tutte le falsità, le menzogne, le calunnie, le false testimonianze, i pronunciamenti del nome di Dio invano,  tutte le trasformazioni operate nella Parola di Dio, tutto l’abbandono della verità dogmatica e ogni altra cosa che inquina la purissima luce della Divina Rivelazione – non c’è possibilità che si possa ricostruire tutto il tessuto spirituale della Chiesa in ogni suo ambito e settore. Ecco perché anche noi dobbiamo iniziare dal rimuovere dal cuore e dalla mente ogni pensiero satanico e mondano.</w:t>
      </w:r>
    </w:p>
    <w:p w14:paraId="0C076A58" w14:textId="77777777" w:rsidR="007208EF" w:rsidRPr="007208EF" w:rsidRDefault="007208EF" w:rsidP="007208EF">
      <w:pPr>
        <w:spacing w:after="200"/>
        <w:jc w:val="both"/>
        <w:rPr>
          <w:rFonts w:ascii="Arial" w:hAnsi="Arial" w:cs="Arial"/>
          <w:color w:val="000000" w:themeColor="text1"/>
          <w:sz w:val="24"/>
          <w:szCs w:val="24"/>
        </w:rPr>
      </w:pPr>
    </w:p>
    <w:p w14:paraId="13876440" w14:textId="77777777" w:rsidR="007208EF" w:rsidRPr="007208EF" w:rsidRDefault="007208EF" w:rsidP="007208EF">
      <w:pPr>
        <w:keepNext/>
        <w:spacing w:after="200"/>
        <w:jc w:val="both"/>
        <w:outlineLvl w:val="2"/>
        <w:rPr>
          <w:rFonts w:ascii="Arial" w:hAnsi="Arial" w:cs="Arial"/>
          <w:b/>
          <w:bCs/>
          <w:color w:val="000000" w:themeColor="text1"/>
          <w:sz w:val="24"/>
          <w:szCs w:val="24"/>
        </w:rPr>
      </w:pPr>
      <w:r w:rsidRPr="007208EF">
        <w:rPr>
          <w:rFonts w:ascii="Arial" w:hAnsi="Arial" w:cs="Arial"/>
          <w:b/>
          <w:bCs/>
          <w:color w:val="000000" w:themeColor="text1"/>
          <w:sz w:val="24"/>
          <w:szCs w:val="24"/>
        </w:rPr>
        <w:t>LA MORALE CHE RICONOSCE CHE DIO È RETTO NELLA SUA PAROLA</w:t>
      </w:r>
    </w:p>
    <w:p w14:paraId="4C1D9A28" w14:textId="486EA455"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Ecco la prima verità mentale che va costruita. Tra il popolo di Dio e la popolazione dei pagani non vi è alcuna differenza. Questo non significa che i pagani si siano convertiti alla religione dei figli d’Israele. Significa invece che i figli d’Israele erano divenuti di religione sim</w:t>
      </w:r>
      <w:r>
        <w:rPr>
          <w:rFonts w:ascii="Arial" w:hAnsi="Arial" w:cs="Arial"/>
          <w:color w:val="000000" w:themeColor="text1"/>
          <w:sz w:val="24"/>
          <w:szCs w:val="24"/>
        </w:rPr>
        <w:t>i</w:t>
      </w:r>
      <w:r w:rsidRPr="007208EF">
        <w:rPr>
          <w:rFonts w:ascii="Arial" w:hAnsi="Arial" w:cs="Arial"/>
          <w:color w:val="000000" w:themeColor="text1"/>
          <w:sz w:val="24"/>
          <w:szCs w:val="24"/>
        </w:rPr>
        <w:t>le in tutto e in ogni cosa alla religione degli altri popoli. Oggi forse c’è differenza tra in discepolo di Gesù e un pagano? Il pagano non è divenuto cristiano. Il cristiano sta divenendo pagano. Non solo. Il cristiano oggi vuole aprire le porte alla paganità perché entri a pieno titolo nella Chiesa di Cristo Gesù. Esdra come prima cosa avverte l’urgenza di giustificare il Signore in tutte le sue opere. Anche l’esilio è cosa giusta fatta dal Signore per la conversione del popolo:</w:t>
      </w:r>
    </w:p>
    <w:p w14:paraId="26AFBF22"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Terminate queste cose, sono venuti da me i preposti per dirmi: «Il popolo d’Israele, i sacerdoti e i leviti non si sono separati dalle popolazioni locali, per quanto riguarda i loro abomini, cioè da Cananei, Ittiti, Perizziti, Gebusei, Ammoniti, Moabiti, Egiziani, Amorrei, ma hanno preso in moglie le loro figlie per sé e per i loro figli: così hanno mescolato la stirpe santa con le popolazioni locali, e la mano dei preposti e dei governatori è stata la prima in questa prevaricazione». All’udire questa parola, stracciai il mio vestito e il mio mantello, mi strappai i capelli del capo e la barba e mi sedetti costernato. Quanti tremavano per i giudizi del Dio d’Israele su questa prevaricazione dei rimpatriati, si radunarono presso di me. Ma io sedevo costernato, fino all’offerta della sera. All’offerta della sera mi alzai dal mio stato di prostrazione e, con il vestito e il mantello laceri, caddi in ginocchio e stesi le mani al Signore, mio Dio, e dissi:</w:t>
      </w:r>
    </w:p>
    <w:p w14:paraId="3F444395"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«Mio Dio, sono confuso, ho vergogna di alzare la faccia verso di te, mio Dio, poiché le nostre iniquità si sono moltiplicate fin sopra la nostra testa; la nostra colpa è grande fino al cielo. Dai giorni dei nostri padri fino ad oggi noi siamo stati molto colpevoli, e per le nostre colpe noi, i nostri re, i nostri sacerdoti siamo stati messi in potere di re stranieri, in preda alla spada, alla prigionia, alla rapina, al disonore, come avviene oggi. Ma ora, per un po’ di tempo, il Signore, nostro Dio, ci ha fatto una grazia: di lasciarci un resto e darci un asilo nel suo luogo santo, e così il nostro Dio </w:t>
      </w:r>
      <w:r w:rsidRPr="007208EF">
        <w:rPr>
          <w:rFonts w:ascii="Arial" w:hAnsi="Arial" w:cs="Arial"/>
          <w:i/>
          <w:iCs/>
          <w:color w:val="000000" w:themeColor="text1"/>
          <w:sz w:val="23"/>
          <w:szCs w:val="24"/>
        </w:rPr>
        <w:lastRenderedPageBreak/>
        <w:t>ha fatto brillare i nostri occhi e ci ha dato un po’ di sollievo nella nostra schiavitù. Infatti noi siamo schiavi; ma nella nostra schiavitù il nostro Dio non ci ha abbandonati: ci ha resi graditi ai re di Persia, per conservarci la vita ed erigere il tempio del nostro Dio e restaurare le sue rovine, e darci un riparo in Giuda e a Gerusalemme. Ma ora, o nostro Dio, che cosa possiamo dire dopo questo? Infatti abbiamo abbandonato i tuoi comandamenti, che tu avevi dato per mezzo dei tuoi servi, i profeti, dicendo: “La terra che voi andate a prendere in eredità è una terra contaminata, a causa delle contaminazioni dei popoli indigeni, e delle loro nefandezze, che l’hanno colmata da un capo all’altro con le loro impurità. E allora non dovete dare le vostre figlie ai loro figli, né prendere le loro figlie per i vostri figli; non dovrete mai contribuire alla loro prosperità e al loro benessere, così diventerete forti voi e potrete mangiare i beni della terra e lasciare un’eredità ai vostri figli per sempre”. Dopo ciò che è venuto su di noi a causa delle nostre cattive azioni e per le nostre grandi mancanze, benché tu, nostro Dio, sia stato indulgente nonostante la nostra colpa e ci abbia dato superstiti come questi, potremmo forse noi tornare a violare i tuoi comandamenti e a imparentarci con questi popoli abominevoli? Non ti adireresti contro di noi fino a sterminarci, senza lasciare né resto né superstite? Signore, Dio d’Israele, tu sei giusto, poiché ci è stato lasciato un resto, come oggi: eccoci davanti a te con le nostre mancanze, anche se per questo non potremmo reggere davanti a te!» (Esd 9,1-15).</w:t>
      </w:r>
    </w:p>
    <w:p w14:paraId="38E188DD"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Esdra chiede al Signore che continui a mostrare la sua misericordia, la sua clemenza, la sua bontà. Su quale fondamento Esdra bussa al cuore del Signore suo Dio? Bussa su due fondamenti: il primo fondamento è il suo impegno nel riportare la Parola di Dio nel suo popolo . Il secondo fondamento è la sua volontà di riparare tutto l’ordine mentale e l’ordine spirituale in ogni componente del popolo del Signore: sacerdoti, leviti, culto nel tempio, famiglie, e in ogni altra cosa bisognosa di riparazione. Ecco la correttezza morale della preghiera: chiedere al Signore, offrendo però anche il fondamento che rende vera la nostra richiesta. Gesù crea l’ordine mentale e spirituale, ma su quale fondamento? Sul fondamento dello Spirito Santo e della grazia che sono sgorgati dal suo corpo morto e trafitto dalla lancia del soldato. Senza questo fondamento spirituale, la nostra preghiera è moralmente non corretta, non santa, è preghiera semplicemente non cristiana.</w:t>
      </w:r>
    </w:p>
    <w:p w14:paraId="3F4C690A" w14:textId="77777777" w:rsidR="007208EF" w:rsidRPr="007208EF" w:rsidRDefault="007208EF" w:rsidP="007208EF">
      <w:pPr>
        <w:spacing w:after="200"/>
        <w:jc w:val="both"/>
        <w:rPr>
          <w:rFonts w:ascii="Arial" w:hAnsi="Arial" w:cs="Arial"/>
          <w:color w:val="000000" w:themeColor="text1"/>
          <w:sz w:val="24"/>
          <w:szCs w:val="24"/>
        </w:rPr>
      </w:pPr>
    </w:p>
    <w:p w14:paraId="71668DE8" w14:textId="77777777" w:rsidR="007208EF" w:rsidRPr="007208EF" w:rsidRDefault="007208EF" w:rsidP="007208EF">
      <w:pPr>
        <w:keepNext/>
        <w:spacing w:after="200"/>
        <w:jc w:val="both"/>
        <w:outlineLvl w:val="2"/>
        <w:rPr>
          <w:rFonts w:ascii="Arial" w:hAnsi="Arial" w:cs="Arial"/>
          <w:b/>
          <w:bCs/>
          <w:color w:val="000000" w:themeColor="text1"/>
          <w:sz w:val="24"/>
          <w:szCs w:val="24"/>
        </w:rPr>
      </w:pPr>
      <w:r w:rsidRPr="007208EF">
        <w:rPr>
          <w:rFonts w:ascii="Arial" w:hAnsi="Arial" w:cs="Arial"/>
          <w:b/>
          <w:bCs/>
          <w:color w:val="000000" w:themeColor="text1"/>
          <w:sz w:val="24"/>
          <w:szCs w:val="24"/>
        </w:rPr>
        <w:t>LA MORALE DEL RITORNO NELLA LEGGE DEL SIGNORE</w:t>
      </w:r>
    </w:p>
    <w:p w14:paraId="065EDEFE" w14:textId="77777777" w:rsidR="007208EF" w:rsidRPr="007208EF" w:rsidRDefault="007208EF" w:rsidP="007208EF">
      <w:pPr>
        <w:spacing w:after="200"/>
        <w:jc w:val="both"/>
        <w:rPr>
          <w:rFonts w:ascii="Arial" w:hAnsi="Arial" w:cs="Arial"/>
          <w:color w:val="000000" w:themeColor="text1"/>
          <w:kern w:val="2"/>
          <w:sz w:val="24"/>
          <w:szCs w:val="24"/>
        </w:rPr>
      </w:pPr>
      <w:r w:rsidRPr="007208EF">
        <w:rPr>
          <w:rFonts w:ascii="Arial" w:hAnsi="Arial" w:cs="Arial"/>
          <w:color w:val="000000" w:themeColor="text1"/>
          <w:kern w:val="2"/>
          <w:sz w:val="24"/>
          <w:szCs w:val="24"/>
        </w:rPr>
        <w:t xml:space="preserve">La morale biblica è fatta di due obblighi. Il primo è obbligo di odine universale. Il secondo è obbligo di ordine particolare. L’obbligo universale va rispettato da tutti gli uomini, senza alcuna eccezione. Quanto è scritto sulle due Tavole della Legge, che è il Codice della giustizia, e quanto è scritto in modo particolare nei Capitoli XVIII, XIX, XX del Levitico, che è il Codice della santità di Dio, sono due obblighi universali, ai quali nessuno potrà mai sottrarsi. Poi vi sono gli obblighi particolari, che sono per ogni singola persona: obblighi di re, obblighi di ministri del re, obblighi di suoi funzionari, obblighi di giudici, obblighi di sacerdoti, obblighi di </w:t>
      </w:r>
      <w:r w:rsidRPr="007208EF">
        <w:rPr>
          <w:rFonts w:ascii="Arial" w:hAnsi="Arial" w:cs="Arial"/>
          <w:color w:val="000000" w:themeColor="text1"/>
          <w:kern w:val="2"/>
          <w:sz w:val="24"/>
          <w:szCs w:val="24"/>
        </w:rPr>
        <w:lastRenderedPageBreak/>
        <w:t>leviti, obblighi di padre, obblighi di madre, obblighi di figli, obblighi di famiglia, obblighi di profeti, obblighi di chiunque eserciti un particolare ministero o svolge una particolare missione. Ritornare nella Legge del Signore questo significa: assumere sulle proprie spalle sia l’obbligo di ordine universale e sia l’obbligo di ordine particolare. Perché questi due obblighi possano essere assunti, è necessario distruggere tutte le false regole che governano la nostra vita. Se non c’è la distruzione del falso, mai vi potrà essere l’edificazione del vero. Prima si deve abbandonare ogni falsità e menzogna che avvolge la nostra vita. Poi si può pensare a costruire essa sulla verità. Falsità e verità sono date non dal nostro pensiero o dalla nostra volontà, ma dalla Parola del Signore, così come essa è contenuta nella Legge, nei Profeti, nei Salmi per Esdra. Per noi cristiani la falsità e la verità sono contenute nel Vangelo di Gesù Signore e in tutta la Divina Rivelazione e nella Verità cui conduce sempre lo Spirito Santo.</w:t>
      </w:r>
    </w:p>
    <w:p w14:paraId="009D645C"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Mentre Esdra pregava e faceva questa confessione piangendo, prostrato davanti al tempio di Dio, si riunì intorno a lui un’assemblea molto numerosa d’Israeliti: uomini, donne e fanciulli; e il popolo piangeva a dirotto. Allora Secania, figlio di Iechièl, uno dei figli di Elam, prese la parola e disse a Esdra: «Abbiamo prevaricato contro il nostro Dio, sposando donne straniere, prese dalle popolazioni del luogo. Orbene, a questo riguardo c’è ancora una speranza per Israele. Facciamo dunque un patto con il nostro Dio, impegnandoci a rimandare tutte le donne e i figli nati da loro, secondo la volontà del mio signore e rispettando il comando del nostro Dio. Si farà secondo la legge! Àlzati, perché a te è affidato questo compito. Noi saremo con te; sii forte e mettiti all’opera!». Allora Esdra si alzò e fece giurare ai capi dei sacerdoti e dei leviti e a tutto Israele che avrebbero agito secondo quelle parole; essi giurarono. Esdra quindi si alzò da dove si trovava, davanti al tempio di Dio, e andò nella camera di Giovanni, figlio di Eliasìb, e vi andò senza prendere cibo né bere acqua, perché era in lutto a causa della prevaricazione dei rimpatriati. Poi in Giuda e a Gerusalemme si comunicò a tutti i rimpatriati di radunarsi a Gerusalemme: se qualcuno non fosse venuto entro tre giorni, secondo la disposizione dei preposti e degli anziani, sarebbero stati votati allo sterminio tutti i suoi beni ed egli stesso sarebbe stato escluso dalla comunità dei rimpatriati. Allora tutti gli uomini di Giuda e di Beniamino si radunarono a Gerusalemme entro tre giorni; si era al nono mese, il venti del mese. Tutto il popolo stava nella piazza del tempio di Dio, tremante per questo evento e per la gran pioggia.</w:t>
      </w:r>
    </w:p>
    <w:p w14:paraId="311FC5BC"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Allora il sacerdote Esdra si levò e disse loro: «Voi avete prevaricato sposando donne straniere: così avete accresciuto le mancanze d’Israele. Ma ora rendete lode al Signore, Dio dei vostri padri, e fate la sua volontà, separandovi dalle popolazioni del paese e dalle donne straniere». Tutta l’assemblea rispose a gran voce: «Sì! Dobbiamo fare come tu ci hai detto. Ma il popolo è numeroso e siamo al tempo delle piogge; non è possibile restare all’aperto. D’altra parte non è lavoro di un giorno o di due, perché siamo in molti ad aver peccato in questa materia. I nostri preposti stiano a rappresentare tutta l’assemblea; e tutti quelli delle nostre città che hanno sposato donne straniere vengano in date determinate e con gli </w:t>
      </w:r>
      <w:r w:rsidRPr="007208EF">
        <w:rPr>
          <w:rFonts w:ascii="Arial" w:hAnsi="Arial" w:cs="Arial"/>
          <w:i/>
          <w:iCs/>
          <w:color w:val="000000" w:themeColor="text1"/>
          <w:sz w:val="23"/>
          <w:szCs w:val="24"/>
        </w:rPr>
        <w:lastRenderedPageBreak/>
        <w:t>anziani della città, ogni città con i suoi giudici, finché non sia allontanata da noi l’ira ardente del nostro Dio, causata da questa situazione».</w:t>
      </w:r>
    </w:p>
    <w:p w14:paraId="2AF18C80"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Soltanto Gionata, figlio di Asaèl, e Iaczia, figlio di Tikva, si opposero, appoggiati da Mesullàm e dal levita Sabbetài. I rimpatriati fecero come si era detto. Furono scelti il sacerdote Esdra e alcuni capi di casato, secondo il loro casato, tutti designati per nome. Essi iniziarono le sedute il primo giorno del decimo mese per esaminare la questione e terminarono con tutti gli uomini che avevano sposato donne straniere il primo giorno del primo mese.</w:t>
      </w:r>
    </w:p>
    <w:p w14:paraId="0FA7C941"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Tra i figli dei sacerdoti, che avevano sposato donne straniere, si trovarono: dei figli di Giosuè, figlio di Iosadàk, e tra i suoi fratelli: Maasia, Elièzer, Iarib e Godolia; essi si impegnarono a rimandare le loro donne e offrirono un ariete come sacrificio di riparazione per le loro mancanze;  dei figli di Immer: Anàni e Zebadia;  dei figli di Carim: Maasia, Elia, Semaià, Iechièl e Ozia; dei figli di Pascur: Elioenài, Maasia, Ismaele, Natanèl, Iozabàd ed Eleasà; dei leviti: Iozabàd, Simei, Kelaià, chiamato anche Kelità, Petachia, Giuda ed Elièzer; dei cantori: Eliasìb; dei portieri: Sallum, Telem e Urì. </w:t>
      </w:r>
    </w:p>
    <w:p w14:paraId="32E08E08"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Quanto agli Israeliti: dei figli di Paros: Ramia, Izzia, Malchia, Miamìn, Eleàzaro, Malchia e Benaià; dei figli di Elam: Mattania, Zaccaria, Iechièl, Abdì, Ieremòt ed Elia; dei figli di Zattu: Elioenài, Eliasìb, Mattania, Ieremòt, Zabad e Azizà; dei figli di Bebài: Giovanni, Anania, Zabbài e Atlài; dei figli di Banì: Mesullàm, Malluc, Adaià, Iasub, Seal e Ieramòt; dei figli di Pacat-Moab: Adna, Chelal, Benaià, Maasia, Mattania, Besalèl, Binnùi e Manasse; dei figli di Carim: Elièzer, Issia, Malchia, Semaià, Simeone, 32Beniamino, Malluc, Semaria; dei figli di Casum: Mattenài, Mattattà, Zabad, Elifèlet, Ieremài, Manasse e Simei; dei figli di Banì: Maadài, Amram, Uèl, Benaià, Bedia, Cheluu, Vania, Meremòt, Eliasìb, Mattania, Mattenài e Iaasài; dei figli di Binnùi: Simei, Selemia, Natan, Adaià, Macnadbài, Sasài, Sarài, Azarèl, Selemia, Semaria, Sallum, Amaria, Giuseppe; dei figli di Nebo: Ieièl, Mattitia, Zabad, Zebinà, Iaddài, Gioele, Benaià. Tutti questi avevano sposato donne straniere e rimandarono le donne insieme con i figli (Esd 10,1-44). </w:t>
      </w:r>
    </w:p>
    <w:p w14:paraId="6BB588B5"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Ecco ora una riflessione su questo Capitolo Decimo del Libro di Esdra:</w:t>
      </w:r>
    </w:p>
    <w:p w14:paraId="2E4A6800" w14:textId="77777777" w:rsidR="007208EF" w:rsidRPr="007208EF" w:rsidRDefault="007208EF" w:rsidP="007208EF">
      <w:pPr>
        <w:spacing w:after="120"/>
        <w:jc w:val="both"/>
        <w:rPr>
          <w:rFonts w:ascii="Arial" w:hAnsi="Arial" w:cs="Arial"/>
          <w:b/>
          <w:bCs/>
          <w:i/>
          <w:iCs/>
          <w:color w:val="000000" w:themeColor="text1"/>
          <w:sz w:val="28"/>
          <w:szCs w:val="22"/>
        </w:rPr>
      </w:pPr>
      <w:r w:rsidRPr="007208EF">
        <w:rPr>
          <w:rFonts w:ascii="Arial" w:hAnsi="Arial" w:cs="Arial"/>
          <w:b/>
          <w:bCs/>
          <w:i/>
          <w:iCs/>
          <w:color w:val="000000" w:themeColor="text1"/>
          <w:sz w:val="28"/>
          <w:szCs w:val="22"/>
        </w:rPr>
        <w:t>Sì! Dobbiamo fare come tu hai detto</w:t>
      </w:r>
    </w:p>
    <w:p w14:paraId="77849AF1"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Perché la comunità del Signore si risollevi dal suo torpore spirituale, si riprenda dal suo lassismo morale, si incammini sulla via della giustizia e verità, riaccenda in essa la luce della vera fede, urgono persone forti, ricche di Dio nel loro cuore, intessute di verità nella loro mente, con uno zelo verso la Parola che superi ogni altro amore, compreso l’amore per la propria vita.</w:t>
      </w:r>
    </w:p>
    <w:p w14:paraId="353912AD"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Senza questi uomini e donne dalla personalità marcata, tutta impastata di Spirito di Dio, la comunità langue e inesorabilmente precipita nella morte spirituale e fisica. La rinascita di un popolo mai potrà avvenire per via teologica, per elaborazione di piani pastorali, meeting, conferenze, settimane di studio, </w:t>
      </w:r>
      <w:r w:rsidRPr="007208EF">
        <w:rPr>
          <w:rFonts w:ascii="Arial" w:hAnsi="Arial" w:cs="Arial"/>
          <w:color w:val="000000" w:themeColor="text1"/>
          <w:sz w:val="24"/>
        </w:rPr>
        <w:lastRenderedPageBreak/>
        <w:t xml:space="preserve">congressi, convegni, incontri. Occorrono persone piene di Spirito Santo che sappiano trascinare il popolo nella più pura adesione alla Parola del Signore.  </w:t>
      </w:r>
    </w:p>
    <w:p w14:paraId="698E4BE4"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Queste persone non sono imitabili. Mai potranno esserlo. Mai lo saranno perché è lo Spirito di Dio il motore, l’ispiratore della loro parola, tutta protesa a rimettere ordine morale e spirituale in seno al popolo di Dio. La storia ci rivela che in ogni epoca sorgono persone cariche di intensa spiritualità. Ognuna di esse dona grande vigore al Vangelo, aiutando i fratelli ad abbracciarlo e a viverlo secondo pienezza di verità, nella più alta carità. </w:t>
      </w:r>
    </w:p>
    <w:p w14:paraId="130249E4"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Quando queste persone vengono meno è la fine per il popolo del Signore. Esso si lascerà a poco a poco conquistare dall’idolatria e dall’empietà, si abbandonerà alla trasgressione e alla disobbedienza alla santa Legge,  ignorerà comandamenti e precetti, si immergerà nell’immoralità. È triste un popolo di Dio senza queste personalità forti. Dal mondo della mediocrità, dell’apatia, dell’ignavia, dell’accidia spesso ci si erge contro queste persone ricche di Spirito Santo. Le si accusa di protagonismo o di altri misfatti. Queste accuse hanno un solo fine: lasciare il popolo di Dio nel suo baratro spirituale. </w:t>
      </w:r>
    </w:p>
    <w:p w14:paraId="59D95E0F"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Subito dopo l’esilio in Gerusalemme regna una situazione di completo abbandono. La religione è in grande sofferenza. L’alleanza soffre di molte trasgressioni. La famiglia è allo sbando. La vita sociale diviene ogni giorno più ingovernabile a causa dei molti poveri. Tutto è un disastro. Il Signore che dall’alto dei Cieli vede, suscita lo spirito di un uomo, di Esdra, il quale con grande coraggio, non comune determinazione, prende in mano le redini del popolo e lo riporta nella santa Legge dell’Alleanza.</w:t>
      </w:r>
    </w:p>
    <w:p w14:paraId="02FA4211"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La sua opera rivela tutto il suo amore per il Signore e per il suo popolo. Essa inizia con il riportare la famiglia nella sua verità di origine, cioè nella legge dell’alleanza: </w:t>
      </w:r>
    </w:p>
    <w:p w14:paraId="55C526C5" w14:textId="77777777" w:rsidR="007208EF" w:rsidRPr="007208EF" w:rsidRDefault="007208EF" w:rsidP="007208EF">
      <w:pPr>
        <w:spacing w:after="200"/>
        <w:ind w:left="567" w:right="567"/>
        <w:jc w:val="both"/>
        <w:rPr>
          <w:rFonts w:ascii="Arial" w:hAnsi="Arial" w:cs="Arial"/>
          <w:i/>
          <w:iCs/>
          <w:color w:val="000000" w:themeColor="text1"/>
          <w:kern w:val="2"/>
          <w:sz w:val="23"/>
        </w:rPr>
      </w:pPr>
      <w:r w:rsidRPr="007208EF">
        <w:rPr>
          <w:rFonts w:ascii="Arial" w:hAnsi="Arial" w:cs="Arial"/>
          <w:i/>
          <w:iCs/>
          <w:color w:val="000000" w:themeColor="text1"/>
          <w:kern w:val="2"/>
          <w:sz w:val="23"/>
        </w:rPr>
        <w:t xml:space="preserve">“Allora il sacerdote Esdra si levò e disse loro: «Voi avete prevaricato sposando donne straniere: così avete accresciuto le mancanze d’Israele. Ma ora rendete lode al Signore, Dio dei vostri padri, e fate la sua volontà, separandovi dalle popolazioni del paese e dalle donne straniere». Tutta l’assemblea rispose a gran voce: «Sì! Dobbiamo fare come tu ci hai detto. I nostri preposti stiano a rappresentare tutta l’assemblea; e tutti quelli delle nostre città che hanno sposato donne straniere vengano in date determinate e con gli anziani della città, ogni città con i suoi giudici, finché non sia allontanata da noi l’ira ardente del nostro Dio, causata da questa situazione»” (Esd 10,1-14). </w:t>
      </w:r>
    </w:p>
    <w:p w14:paraId="076D2DF0"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La famiglia è il cardine della vita sociale, civile, economica, religiosa di un popolo. Quando si scardina la famiglia, è come se la casa restasse senza porta. In pochi giorni diventa un ricettacolo di ogni sporcizia, di ogni animale immondo e nocivo, di ogni bestia del campo. Una casa senza porta ben presto va in rovina. Anche i ladri vi possono entrare a loro piacimento e portare via quanto è in essa. Così è un popolo che si scardina nella famiglia. È un popolo senza la porta della moralità, della fede, della verità, della socialità, della giustizia, della misericordia, della pietà. È condannato alla miseria più nera. Non c’è futuro per un popolo che distrugge la famiglia.</w:t>
      </w:r>
    </w:p>
    <w:p w14:paraId="0287F68E"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lastRenderedPageBreak/>
        <w:t>Fa più danni morali e sociali una sola famiglia che si distrugge, che un’intera diga che si rompe e fa precipitare a valle la sua enorme massa d’acqua. Questa produce solo danni materiali. La famiglia produce danni irreparabili. Spesso genera la morte spirituale dei figli, senza alcun rimedio per tutta la loro vita. Al contrario di Esdra che lotta per ricomporre la famiglia nella sua unità di amore di fede, oggi vi sono i distruttori di essa, coloro che lavorano per la sua abolizione nella sua verità di origine. Costoro ignorano tutti i disastri che ogni loro proposta genera. Sono ciechi. Tutti stiamo constatando i mali del divorzio, delle facili separazioni, delle unioni di fatto e di altre cose di questo genere. Quando viene distrutto il cardine della società, di un popolo, tutto il popolo perisce senza più rimedio. La storia ogni giorno ci attesta questa tremenda realtà.</w:t>
      </w:r>
    </w:p>
    <w:p w14:paraId="350A5910"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Vergine Maria, Madre della Redenzione, aiutaci a ridare alla nostra società, al popolo, alla stessa Chiesa il suo cardine di protezione e di difesa che è la famiglia costituita sul fondamento della legge santa del nostro Dio. Convinci gli uomini che non vi è vera famiglia fuori della volontà del nostro Creatore e Signore. Tu ci illuminerai e noi inizieremo a chiudere la porta della nostra casa, proteggendola da ogni invasione di male e di distruzione.</w:t>
      </w:r>
    </w:p>
    <w:p w14:paraId="69078C7C" w14:textId="77777777" w:rsidR="007208EF" w:rsidRPr="007208EF" w:rsidRDefault="007208EF" w:rsidP="007208EF">
      <w:pPr>
        <w:spacing w:after="200"/>
        <w:jc w:val="both"/>
        <w:rPr>
          <w:rFonts w:ascii="Arial" w:hAnsi="Arial" w:cs="Arial"/>
          <w:i/>
          <w:iCs/>
          <w:color w:val="000000" w:themeColor="text1"/>
          <w:sz w:val="24"/>
          <w:szCs w:val="24"/>
        </w:rPr>
      </w:pPr>
    </w:p>
    <w:p w14:paraId="61A56170" w14:textId="77777777" w:rsidR="007208EF" w:rsidRPr="007208EF" w:rsidRDefault="007208EF" w:rsidP="007208EF">
      <w:pPr>
        <w:keepNext/>
        <w:spacing w:after="200"/>
        <w:jc w:val="center"/>
        <w:outlineLvl w:val="0"/>
        <w:rPr>
          <w:rFonts w:ascii="Arial" w:hAnsi="Arial" w:cs="Arial"/>
          <w:b/>
          <w:bCs/>
          <w:color w:val="000000" w:themeColor="text1"/>
          <w:sz w:val="28"/>
          <w:szCs w:val="28"/>
        </w:rPr>
      </w:pPr>
      <w:r w:rsidRPr="007208EF">
        <w:rPr>
          <w:rFonts w:ascii="Arial" w:hAnsi="Arial" w:cs="Arial"/>
          <w:b/>
          <w:bCs/>
          <w:color w:val="000000" w:themeColor="text1"/>
          <w:sz w:val="28"/>
          <w:szCs w:val="28"/>
        </w:rPr>
        <w:t xml:space="preserve">LA MORALE NEL LIBRO DI NEEMIA </w:t>
      </w:r>
    </w:p>
    <w:p w14:paraId="0DA50406" w14:textId="21C96E1E" w:rsidR="007208EF" w:rsidRPr="007208EF" w:rsidRDefault="007208EF" w:rsidP="007208EF">
      <w:pPr>
        <w:pStyle w:val="Titolo2"/>
      </w:pPr>
      <w:r w:rsidRPr="007208EF">
        <w:t xml:space="preserve">PREMESSA </w:t>
      </w:r>
    </w:p>
    <w:p w14:paraId="000D7133" w14:textId="1EC52EE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Neemia è la saggezza nella stoltezza, la prudenza nei tranelli e nelle trappole; è l’amore nell’odio, l’ordine nel disordine, la speranza nella morte mentale e spirituale, la pace e la serenità nelle molte tempeste, la verità nella falsità, la visione di fede nella non fede, la giustizia nelle molte ingiustizie, l’equità nell’iniquità. Neemia è lo strumento perfetto di cui si serve il Signore per portare il suo popolo nella piena obbedienza alla Legge dell’Alleanza. Per la sua fermezza, il suo amore, la sua perfetta visione di fede, la sua costanza,  assistito sempre da una particolare grazia del Dio nel quale lui credeva con fede incrollabile, è riuscito a ricostruire tutto il tessuto spirituale del popolo del Signore, tessuto spirituale dal quale dipende, come il frutto dipende dall’albero, ogni altro tessuto: sociale, religioso, economico, caritativo, di giustizia.  Neemia è l’uomo interamente consacrato a ridare vera vita ad un popolo che viveva nella morte.</w:t>
      </w:r>
    </w:p>
    <w:p w14:paraId="1EBC5712" w14:textId="77777777" w:rsidR="007208EF" w:rsidRPr="007208EF" w:rsidRDefault="007208EF" w:rsidP="007208EF">
      <w:pPr>
        <w:spacing w:after="200"/>
        <w:jc w:val="both"/>
        <w:rPr>
          <w:rFonts w:ascii="Arial" w:hAnsi="Arial" w:cs="Arial"/>
          <w:i/>
          <w:iCs/>
          <w:color w:val="000000" w:themeColor="text1"/>
          <w:sz w:val="24"/>
          <w:szCs w:val="24"/>
        </w:rPr>
      </w:pPr>
    </w:p>
    <w:p w14:paraId="3A650117" w14:textId="77777777" w:rsidR="007208EF" w:rsidRPr="007208EF" w:rsidRDefault="007208EF" w:rsidP="007208EF">
      <w:pPr>
        <w:keepNext/>
        <w:spacing w:after="200"/>
        <w:jc w:val="both"/>
        <w:outlineLvl w:val="2"/>
        <w:rPr>
          <w:rFonts w:ascii="Arial" w:hAnsi="Arial" w:cs="Arial"/>
          <w:b/>
          <w:bCs/>
          <w:color w:val="000000" w:themeColor="text1"/>
          <w:sz w:val="24"/>
          <w:szCs w:val="24"/>
        </w:rPr>
      </w:pPr>
      <w:r w:rsidRPr="007208EF">
        <w:rPr>
          <w:rFonts w:ascii="Arial" w:hAnsi="Arial" w:cs="Arial"/>
          <w:b/>
          <w:bCs/>
          <w:color w:val="000000" w:themeColor="text1"/>
          <w:sz w:val="24"/>
          <w:szCs w:val="24"/>
        </w:rPr>
        <w:t>LA MORALE FONDATA SULL’ASCOLTO DELLA PAROLA</w:t>
      </w:r>
    </w:p>
    <w:p w14:paraId="4FE7B5A2"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Non è sufficiente ricostruire le strutture materiali di una religione perché questa possa vivere. Al tempo di Isaia, di Geremia, di Baruc, di Ezechiele le strutture materiali erano all’apice della loro funzionalità. Ma non per questo la fede nel Dio dell’Alleanza ne riceveva un qualche beneficio. Anzi, molte volte queste strutture erano a servizio dell’illusione del popolo del Signore:</w:t>
      </w:r>
      <w:r w:rsidRPr="007208EF">
        <w:rPr>
          <w:rFonts w:ascii="Arial" w:hAnsi="Arial" w:cs="Arial"/>
          <w:i/>
          <w:iCs/>
          <w:color w:val="000000" w:themeColor="text1"/>
          <w:sz w:val="24"/>
          <w:szCs w:val="24"/>
        </w:rPr>
        <w:t xml:space="preserve"> “Vado nel tempio, sono a posto con il Signore, con me stesso, con il mondo intero”.</w:t>
      </w:r>
      <w:r w:rsidRPr="007208EF">
        <w:rPr>
          <w:rFonts w:ascii="Arial" w:hAnsi="Arial" w:cs="Arial"/>
          <w:color w:val="000000" w:themeColor="text1"/>
          <w:sz w:val="24"/>
          <w:szCs w:val="24"/>
        </w:rPr>
        <w:t xml:space="preserve"> Anche al tempo di Gesù le strutture della religione erano perfetta nella loro materialità. Mancava in esse lo spirito e la verità della Parola del Signore. Basta leggere qualche pagina del </w:t>
      </w:r>
      <w:r w:rsidRPr="007208EF">
        <w:rPr>
          <w:rFonts w:ascii="Arial" w:hAnsi="Arial" w:cs="Arial"/>
          <w:color w:val="000000" w:themeColor="text1"/>
          <w:sz w:val="24"/>
          <w:szCs w:val="24"/>
        </w:rPr>
        <w:lastRenderedPageBreak/>
        <w:t xml:space="preserve">Vangelo e ci si accorgerà come queste strutture erano a servizio della falsità, della menzogna, stritolate e frantumate nella loro verità dal pensiero perverso di scribi, farisei, capi dei sacerdoti, anziani del popolo. </w:t>
      </w:r>
    </w:p>
    <w:p w14:paraId="072FDF5F"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Anche ai nostri giorni le strutture materiali e fisiche sono al sommo dello splendore. Ma non per questo regna nel mondo la luce della vera Divina Rivelazione, la luce della vera Tradizione sia dogmatica che teologica della Chiesa, il vero Deposito della fede, la vera sana Dottrina a noi tramandata dai Santi Apostoli, dai Santi Padri della Chiesa, dai Santi Dottori nelle divine scienza, dai Santi Martiri e dai Santi Confessori della fede. Divina Rivelazione, Sacra Tradizione, Sana Dottrina, Sacro Deposito della fede, lo stesso Diritto Canonico, possono venire sempre stritolati e frantumati dal pensiero antievangelico e anticristiano di questo o di quell’altro discepolo di Gesù.</w:t>
      </w:r>
    </w:p>
    <w:p w14:paraId="5298F8FB"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Le strutture, quelle che non sono di origine divina e quindi immutabili, possono anche cambiare. Per cambiare una struttura è sufficiente che si scriva una legge, un decreto, un Motu Proprio. Per cambiare un cuore, occorre che questo cuore venga  prima lavato con il sangue di Cristo Gesù e del suo corpo che è la Chiesa, poi avvolto interamente nella grazia, anche questa frutto di Cristo Gesù e del suo corpo che è la Chiesa, e dopo venga immerso nella fornace dello Spirito Santo perché con il suo fuoco sia trasformato in cuore di Gesù Signore, vero nuovo cuore, cuore nuovo di Cristo, perché tutta la sua Chiesa senta il battito del cuore del Padre in essa. </w:t>
      </w:r>
    </w:p>
    <w:p w14:paraId="51949B3C"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Da dove iniziare quest’opera necessaria per dare vita, vera vita alle strutture che devono manifestare tutta la bellezza dei frutti della presenza del Signore Dio in mezzo al suo popolo? Ogni opera di risanamento della struttura mentale, dalla quale è il risanamento della struttura spirituale, è l’ascolto della Parola del Signore, la fede nella Parola ascoltata, la conformazione di tutta la vita ad ogni Parola che è stata fatta risuonare al nostro orecchio e al nostro cuore. Un solo Dio, un solo popolo, una sola Parola. Tutti devono ascoltare la sola Parola del Signore e tutti devono ascoltare la medesima spiegazione di essa. È quanto ogni giorno e in modo particolare dovrebbe avvenire nella Sacra Liturgia della Chiesa. Fare la riforma liturgica è cosa santa. Anche per questa basta un documento scritto. Fare idoneo un cuore a celebrare i divimi misteri e a spiegare la divina Parola, anche per questa idoneità occorre il sangue e la grazia di Cristo Gesù e il fuoco divino dello Spirito Santo nel quale sempre il discepolo di Gesù dovrà essere immerso. </w:t>
      </w:r>
    </w:p>
    <w:p w14:paraId="4D1435C5"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Ecco la grande moralità di Neemia: dare la parola alla Parola del Signore, dare voce alla Voce del suo Dio, dare verità alla Verità dello Spirito Santo, dare luce alla Luce che si sprigiona dalla Divina Scrittura, quando ogni sua lettera e parola si legge con il cuore dello Spirito Santo. Quando questo avviene lo Spirito del Signore aleggia sul popolo che ascolta, allo stesso modo che aleggiava sulle acqua al momento della creazione del cielo e della terra. </w:t>
      </w:r>
    </w:p>
    <w:p w14:paraId="1B5FB2C4"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Tutto questo può avvenire solo con un cuore che è immerso nell’amore di Dio e nella sua divina volontà. Mai lo Spirito del Signore aleggerà sulla Chiesa universale, su una Diocesi, su una Parrocchia, su una qualsiasi altra struttura, sia essa un Ordine o una Congregazione religiosa, a anche un Movimento, </w:t>
      </w:r>
      <w:r w:rsidRPr="007208EF">
        <w:rPr>
          <w:rFonts w:ascii="Arial" w:hAnsi="Arial" w:cs="Arial"/>
          <w:color w:val="000000" w:themeColor="text1"/>
          <w:sz w:val="24"/>
          <w:szCs w:val="24"/>
        </w:rPr>
        <w:lastRenderedPageBreak/>
        <w:t>un’Associazione, un Istituto. Le strutture possono essere cambiate con una Legge. Il cuore solo il sangue di Cristo Gesù lo può lavare, solo la grazia di Cristo lo può vivificare, solo lo Spirito Santo lo potrà far crescere e così produrre molto frutto. Neemia parte dalla Legge del Signore. Lo Spirito Santo ci rivela così che è sempre dalla Legge del Signore che si deve partire, se si vuole operare il cambiamento mentale e spirituale di ogni figlio di Abramo e di tutto il popolo del Signore.</w:t>
      </w:r>
    </w:p>
    <w:p w14:paraId="4159C7C5"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Allora tutto il popolo si radunò come un solo uomo sulla piazza davanti alla porta delle Acque e disse allo scriba Esdra di portare il libro della legge di Mosè, che il Signore aveva dato a Israele. Il primo giorno del settimo mese, il sacerdote Esdra portò la legge davanti all’assemblea degli uomini, delle donne e di quanti erano capaci di intendere.  </w:t>
      </w:r>
    </w:p>
    <w:p w14:paraId="2C519DBE"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Lesse il libro sulla piazza davanti alla porta delle Acque, dallo spuntare della luce fino a mezzogiorno, in presenza degli uomini, delle donne e di quelli che erano capaci d’intendere; tutto il popolo tendeva l’orecchio al libro della legge. Lo scriba Esdra stava sopra una tribuna di legno, che avevano costruito per l’occorrenza, e accanto a lui stavano a destra Mattitia, Sema, Anaià, Uria, Chelkia e Maasia, e a sinistra Pedaià, Misaele, Malchia, Casum, Casbaddana, Zaccaria e Mesullàm.</w:t>
      </w:r>
    </w:p>
    <w:p w14:paraId="521D5F4F"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Esdra aprì il libro in presenza di tutto il popolo, poiché stava più in alto di tutti; come ebbe aperto il libro, tutto il popolo si alzò in piedi. Esdra benedisse il Signore, Dio grande, e tutto il popolo rispose: «Amen, amen», alzando le mani; si inginocchiarono e si prostrarono con la faccia a terra dinanzi al Signore. Giosuè, Banì, Serebia, Iamin, Akkub, Sabbetài, Odia, Maasia, Kelità, Azaria, Iozabàd, Canan, Pelaià e i leviti spiegavano la legge al popolo e il popolo stava in piedi.</w:t>
      </w:r>
    </w:p>
    <w:p w14:paraId="4BDE3902"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Essi leggevano il libro della legge di Dio a brani distinti e spiegavano il senso, e così facevano comprendere la lettura. Neemia, che era il governatore, Esdra, sacerdote e scriba, e i leviti che ammaestravano il popolo dissero a tutto il popolo: «Questo giorno è consacrato al Signore, vostro Dio; non fate lutto e non piangete!». Infatti tutto il popolo piangeva, mentre ascoltava le parole della legge. 10 Poi Neemia disse loro: «Andate, mangiate carni grasse e bevete vini dolci e mandate porzioni a quelli che nulla hanno di preparato, perché questo giorno è consacrato al Signore nostro; non vi rattristate, perché la gioia del Signore è la vostra forza». I leviti calmavano tutto il popolo dicendo: «Tacete, perché questo giorno è santo; non vi rattristate!». Tutto il popolo andò a mangiare, a bere, a mandare porzioni e a esultare con grande gioia, perché avevano compreso le parole che erano state loro proclamate.</w:t>
      </w:r>
    </w:p>
    <w:p w14:paraId="273DDD5E"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Il secondo giorno i capi di casato di tutto il popolo, i sacerdoti e i leviti si radunarono presso lo scriba Esdra per esaminare le parole della legge. Trovarono scritto nella legge data dal Signore per mezzo di Mosè che gli Israeliti dovevano dimorare in capanne durante la festa del settimo mese e dovevano proclamare e far passare questa voce in tutte le loro città e a Gerusalemme: «Uscite verso la montagna e portate rami di ulivo, rami di olivastro, rami di mirto, rami di palme e rami di alberi ombrosi, per fare </w:t>
      </w:r>
      <w:r w:rsidRPr="007208EF">
        <w:rPr>
          <w:rFonts w:ascii="Arial" w:hAnsi="Arial" w:cs="Arial"/>
          <w:i/>
          <w:iCs/>
          <w:color w:val="000000" w:themeColor="text1"/>
          <w:sz w:val="23"/>
          <w:szCs w:val="24"/>
        </w:rPr>
        <w:lastRenderedPageBreak/>
        <w:t xml:space="preserve">capanne, come sta scritto». Allora il popolo uscì, portò l’occorrente e si fecero capanne, ciascuno sul tetto della propria casa, nei loro cortili, nei cortili di Dio, sulla piazza della porta delle Acque e sulla piazza della porta di Èfraim. Così tutta la comunità di coloro che erano tornati dalla deportazione si fece capanne e dimorò nelle capanne. Dal tempo di Giosuè, figlio di Nun, gli Israeliti non avevano fatto così fino a quel giorno. Vi fu gioia molto grande. Si lesse il libro della legge di Dio ogni giorno, dal primo giorno fino all’ultimo giorno. Fecero festa per sette giorni e all’ottavo giorno si tenne una solenne assemblea, com’è prescritto (Ne 8,1-18). </w:t>
      </w:r>
    </w:p>
    <w:p w14:paraId="0B62183F"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La Legge non solo va letta, non solo va spiegata, non solo va accolta nel cuore, essa va anche trasformata in vita da tutti coloro che l’ascoltano. Ecco un ammonimento che viene a noi dall’Apostolo Giacomo:</w:t>
      </w:r>
    </w:p>
    <w:p w14:paraId="4D48EC19"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1,19-25). </w:t>
      </w:r>
    </w:p>
    <w:p w14:paraId="0196524D"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A nulla serve ascoltare senza mettere in pratica. Ascoltare e non mettere in pratica è grande illusione della mente e del cuore. È inganno dell’anima. </w:t>
      </w:r>
    </w:p>
    <w:p w14:paraId="7EE017EE" w14:textId="77777777" w:rsidR="007208EF" w:rsidRPr="007208EF" w:rsidRDefault="007208EF" w:rsidP="007208EF">
      <w:pPr>
        <w:spacing w:after="200"/>
        <w:jc w:val="both"/>
        <w:rPr>
          <w:rFonts w:ascii="Arial" w:hAnsi="Arial" w:cs="Arial"/>
          <w:color w:val="000000" w:themeColor="text1"/>
          <w:sz w:val="24"/>
          <w:szCs w:val="24"/>
        </w:rPr>
      </w:pPr>
    </w:p>
    <w:p w14:paraId="7602FBFF" w14:textId="77777777" w:rsidR="007208EF" w:rsidRPr="007208EF" w:rsidRDefault="007208EF" w:rsidP="007208EF">
      <w:pPr>
        <w:keepNext/>
        <w:spacing w:after="200"/>
        <w:jc w:val="both"/>
        <w:outlineLvl w:val="2"/>
        <w:rPr>
          <w:rFonts w:ascii="Arial" w:hAnsi="Arial" w:cs="Arial"/>
          <w:b/>
          <w:bCs/>
          <w:color w:val="000000" w:themeColor="text1"/>
          <w:sz w:val="24"/>
          <w:szCs w:val="24"/>
        </w:rPr>
      </w:pPr>
      <w:r w:rsidRPr="007208EF">
        <w:rPr>
          <w:rFonts w:ascii="Arial" w:hAnsi="Arial" w:cs="Arial"/>
          <w:b/>
          <w:bCs/>
          <w:color w:val="000000" w:themeColor="text1"/>
          <w:sz w:val="24"/>
          <w:szCs w:val="24"/>
        </w:rPr>
        <w:t>LA MORALE CHE CONFESSA L’AMORE DI DIO PER IL SUO POPOLO</w:t>
      </w:r>
    </w:p>
    <w:p w14:paraId="6B8A58A6"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Il popolo non solo ha bisogno ascoltare la Legge. La Legge è il dono di quel Dio che ha creato la storia del suo popolo. Assieme alla Legge sempre si deve ricordare tutte le opere che il Signore ha fatto con chi ascolta la Legge e con i Padri di chi la Legge ascolta. La modalità di Neemia obbliga anche noi che siamo discepoli di Cristo Gesù. Sempre noi dobbiamo avere la perfetta conoscenza di quanto il Signore ha fatto per noi. Il Vangelo ha proprio questa finalità. Esso non dona solo la Nuova Legge da osservare, narra le nuove opere che il Signore ha fatto per noi. Ha fatto per i nostri padri nella fede nell’Antico Testamento e ha fatto per noi nel Nuovo Testamento con Cristo Gesù e sta operando per noi, oggi, nei giorni della nostra storia. Il ricordo delle opere di Dio deve essere la pietra di stabilità della nostra fede.</w:t>
      </w:r>
    </w:p>
    <w:p w14:paraId="3577D19D"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Oggi cosa ha fatto, cosa sta facendo il Signore per noi me, per noi, per la nostra salvezza e la nostra redenzione. Ecco alcuni esempi della vita dell’Apostolo Paolo che ci aiutano a costruire la nostra fede su questo fondamento divino, che sono le opere di Cristo Signore, del Padre dei cieli e del suo Santo Spirito:</w:t>
      </w:r>
    </w:p>
    <w:p w14:paraId="50B150DF"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lastRenderedPageBreak/>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3D7856E0"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w:t>
      </w:r>
    </w:p>
    <w:p w14:paraId="4CA99D60"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2,15-3,5). </w:t>
      </w:r>
    </w:p>
    <w:p w14:paraId="22074917"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0C8BA956"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1,12-17).</w:t>
      </w:r>
    </w:p>
    <w:p w14:paraId="64EC01A3"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 (2Tm 5,16-18). </w:t>
      </w:r>
    </w:p>
    <w:p w14:paraId="4D07A94C"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Per il resto, fratelli miei, siate lieti nel Signore. Scrivere a voi le stesse cose, a me non pesa e a voi dà sicurezza. Guardatevi dai cani, guardatevi </w:t>
      </w:r>
      <w:r w:rsidRPr="007208EF">
        <w:rPr>
          <w:rFonts w:ascii="Arial" w:hAnsi="Arial" w:cs="Arial"/>
          <w:i/>
          <w:iCs/>
          <w:color w:val="000000" w:themeColor="text1"/>
          <w:sz w:val="23"/>
          <w:szCs w:val="24"/>
        </w:rPr>
        <w:lastRenderedPageBreak/>
        <w:t>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39F6B5B5"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48A5A636"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15E64E12"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Tutti noi, che siamo perfetti, dobbiamo avere questi sentimenti; se in qualche cosa pensate diversamente, Dio vi illuminerà anche su questo. Intanto, dal punto a cui siamo arrivati, insieme procediamo.</w:t>
      </w:r>
    </w:p>
    <w:p w14:paraId="3F4DC3F5"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2563696B"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Al ricordo della storia che il Signore ha operato con i nostri Padri nella fede, sempre dobbiamo aggiungere la storia creata in noi, nella nostra vita, dal nostro Dio e Padre, per Cristo, in Cristo, per Cristo, ad opera del suo Santo Spirito. È questa la nostra sana moralità: è la moralità che aggiunge oggi le opera create in noi dal nostro Dio alle opere sempre create dal nostro Dio nei nostri Padri secondo la fede. Senza queste opere, la nostra predicazione, il nostro ricordo è sterile. La Storia Sacra è questa e solo questa: aggiunta ora e sempre delle opere compiute da Dio oggi alle opere compiute da Do ieri. Ecco il racconto che fa Neemia delle opere di Dio, che dovranno essere il fondamento stabile e duraturo della fede di tutto il popolo. </w:t>
      </w:r>
    </w:p>
    <w:p w14:paraId="71CFF86C"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lastRenderedPageBreak/>
        <w:t xml:space="preserve">Il ventiquattro dello stesso mese, gli Israeliti si radunarono per un digiuno, vestiti di sacchi e coperti di polvere. I discendenti d’Israele si separarono da tutti gli stranieri e in piedi confessarono i loro peccati e le colpe dei loro padri. Si alzarono in piedi e lessero il libro della legge del Signore, loro Dio, per un quarto della giornata; per un altro quarto essi confessarono i peccati e si prostrarono davanti al Signore, loro Dio. Giosuè, Banì, Kadmièl, Sebania, Bunnì, Serebia, Banì e Chenanì salirono sulla pedana dei leviti e invocarono a gran voce il Signore, loro Dio. I leviti Giosuè, Kadmièl, Banì, Casabnia, Serebia, Odia, Sebania e Petachia dissero: </w:t>
      </w:r>
    </w:p>
    <w:p w14:paraId="527A3D2C"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«Alzatevi e benedite il Signore, vostro Dio,  da sempre e per sempre!  Benedicano il tuo nome glorioso, esaltato al di sopra di ogni benedizione  e di ogni lode! Tu, tu solo sei il Signore,  tu hai fatto i cieli, i cieli dei cieli  e tutto il loro esercito,  la terra e quanto sta su di essa,  i mari e quanto è in essi;  tu fai vivere tutte queste cose e l’esercito dei cieli ti adora. </w:t>
      </w:r>
    </w:p>
    <w:p w14:paraId="3689973A"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Tu sei il Signore Dio, che hai scelto Abram,  lo hai fatto uscire da Ur dei Caldei  e lo hai chiamato Abramo. Tu hai trovato il suo cuore fedele davanti a te  e hai stabilito con lui un’alleanza, promettendo di dare la terra dei Cananei, degli Ittiti, degli Amorrei, dei Perizziti, dei Gebusei e dei Gergesei, di darla a lui e alla sua discendenza; hai mantenuto la tua parola, perché sei giusto. Tu hai visto l’afflizione dei nostri padri in Egitto e hai ascoltato il loro grido presso il Mar Rosso; hai operato segni e prodigi contro il faraone, contro tutti i suoi servi, contro tutto il popolo della sua terra, perché sapevi che li avevano trattati con durezza, e ti sei fatto un nome che dura ancora oggi. </w:t>
      </w:r>
    </w:p>
    <w:p w14:paraId="577B6888"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Hai aperto il mare davanti a loro ed essi sono passati in mezzo al mare sull’asciutto; quelli che li inseguivano hai precipitato nell’abisso, come una pietra in acque impetuose. Li hai guidati di giorno con una colonna di nube e di notte con una colonna di fuoco, per rischiarare loro la strada su cui camminare. Sei sceso sul monte Sinai e hai parlato con loro dal cielo, e hai dato loro norme giuste e leggi sicure, statuti e comandi buoni; hai fatto loro conoscere il tuo santo sabato e hai dato loro comandi, statuti e una legge per mezzo di Mosè, tuo servo. Hai dato loro pane del cielo per la loro fame e hai fatto scaturire acqua dalla rupe per la loro sete, e hai detto loro di andare a prendere in possesso la terra che avevi giurato di dare loro.</w:t>
      </w:r>
    </w:p>
    <w:p w14:paraId="346608CA"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Ma essi, i nostri padri, si sono comportati con superbia, hanno indurito la loro cervice e non hanno obbedito ai tuoi comandi. Si sono rifiutati di obbedire e non si sono ricordati dei tuoi prodigi, che tu avevi operato in loro favore; hanno indurito la loro cervice e nella loro ribellione si sono dati un capo per tornare alla loro schiavitù. Ma tu sei un Dio pronto a perdonare, misericordioso e pietoso, lento all’ira e ricco di amore e non li hai abbandonati. Anche quando si sono fatti un vitello di metallo fuso e hanno detto: “Ecco il tuo Dio che ti ha fatto uscire dall’Egitto!”, e ti hanno insultato gravemente, tu nella tua grande misericordia, non li hai abbandonati nel deserto, non hai ritirato da loro la colonna di nube di giorno, per guidarli nel cammino, né la colonna di fuoco di notte, per rischiarare loro la strada su cui camminare. </w:t>
      </w:r>
    </w:p>
    <w:p w14:paraId="496C0FFD"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lastRenderedPageBreak/>
        <w:t xml:space="preserve">Hai concesso loro il tuo spirito buono per istruirli e non hai rifiutato la tua manna alle loro bocche e hai dato loro l’acqua per la loro sete. Per quarant’anni li hai nutriti nel deserto e non è mancato loro nulla; le loro vesti non si sono logorate e i loro piedi non si sono gonfiati. Poi hai dato loro regni e popoli e li hai divisi definendone i confini; essi hanno posseduto la terra di Sicon e la terra del re di Chesbon e la terra di Og, re di Basan. Hai moltiplicato i loro figli come le stelle del cielo e li hai introdotti nella terra nella quale avevi comandato ai loro padri di entrare per prenderne possesso. I figli sono entrati e hanno preso in possesso la terra; tu hai umiliato dinanzi a loro gli abitanti della terra, i Cananei, e li hai messi nelle loro mani con i loro re e con i popoli della terra, perché ne disponessero a loro piacere. </w:t>
      </w:r>
    </w:p>
    <w:p w14:paraId="51AE383F"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Essi si sono impadroniti di città fortificate e di una terra grassa  e hanno posseduto case piene di ogni bene, cisterne scavate, vigne, oliveti, alberi da frutto in abbondanza; hanno mangiato e si sono saziati e si sono ingrassati e sono vissuti nelle delizie per la tua grande bontà. Ma poi hanno disobbedito, si sono ribellati contro di te, si sono gettati la tua legge dietro le spalle, hanno ucciso i tuoi profeti, che li ammonivano per farli tornare a te, e ti hanno insultato gravemente. Perciò tu li hai messi nelle mani dei loro nemici, che li hanno oppressi. Ma nel tempo della loro angoscia essi hanno gridato a te e tu hai ascoltato dal cielo  e, nella tua grande misericordia, tu hai dato loro salvatori, che li hanno salvati dalle mani dei loro nemici. Ma quando avevano pace, ritornavano a fare il male dinanzi a te, perciò tu li abbandonavi nelle mani dei loro nemici, che li opprimevano; poi quando ricominciavano a gridare a te, tu ascoltavi dal cielo. </w:t>
      </w:r>
    </w:p>
    <w:p w14:paraId="23B0B2D6"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Così nella tua misericordia più volte li hai liberati. Tu li ammonivi per farli tornare alla tua legge, ma essi si mostravano superbi e non obbedivano ai tuoi comandi; peccavano contro i tuoi decreti, che fanno vivere chi li mette in pratica, offrivano spalle ribelli, indurivano la loro cervice e non obbedivano. Hai pazientato con loro molti anni e li hai ammoniti con il tuo spirito per mezzo dei tuoi profeti; ma essi non hanno voluto prestare orecchio. Allora li hai messi nelle mani dei popoli di terre straniere. Però, nella tua grande compassione, tu non li hai sterminati del tutto e non li hai abbandonati, perché sei un Dio misericordioso e pietoso. </w:t>
      </w:r>
    </w:p>
    <w:p w14:paraId="4CC98F70"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Ora, o nostro Dio, Dio grande, potente e tremendo, che mantieni l’alleanza e la benevolenza, non sembri poca cosa ai tuoi occhi tutta la sventura che è piombata su di noi, sui nostri re, sui nostri capi, sui nostri sacerdoti, sui nostri profeti, sui nostri padri, su tutto il tuo popolo, dal tempo dei re d’Assiria fino ad oggi. </w:t>
      </w:r>
    </w:p>
    <w:p w14:paraId="6B909167"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Tu sei giusto per tutto quello che ci è accaduto, poiché tu hai agito fedelmente, mentre noi ci siamo comportati da malvagi. I nostri re, i nostri capi, i nostri sacerdoti, i nostri padri non hanno messo in pratica la tua legge e non hanno obbedito né ai comandi né agli ammonimenti con i quali tu li ammonivi. Essi, mentre godevano del loro regno, del grande benessere che tu largivi loro e della terra vasta e fertile che tu avevi </w:t>
      </w:r>
      <w:r w:rsidRPr="007208EF">
        <w:rPr>
          <w:rFonts w:ascii="Arial" w:hAnsi="Arial" w:cs="Arial"/>
          <w:i/>
          <w:iCs/>
          <w:color w:val="000000" w:themeColor="text1"/>
          <w:sz w:val="23"/>
          <w:szCs w:val="24"/>
        </w:rPr>
        <w:lastRenderedPageBreak/>
        <w:t xml:space="preserve">messo a loro disposizione, non ti hanno servito e non hanno abbandonato le loro azioni malvagie. </w:t>
      </w:r>
    </w:p>
    <w:p w14:paraId="242714D4"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Oggi, eccoci schiavi; e quanto alla terra che tu hai concesso ai nostri padri, perché ne mangiassero i frutti e i beni, ecco, in essa siamo schiavi. I suoi prodotti abbondanti sono per i re, che hai posto su di noi a causa dei nostri peccati e dispongono dei nostri corpi e del nostro bestiame a loro piacimento, e noi siamo in grande angoscia (Ne 9,1-37).</w:t>
      </w:r>
    </w:p>
    <w:p w14:paraId="0A56DEF6"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Personalmente, noi possiamo aggiungere come nostra opera o nostre opere la stessa fede cantata da quanti sono ritornati dall’esilio babilonese. Ecco come questa fede viene cantata nel Salmo:</w:t>
      </w:r>
    </w:p>
    <w:p w14:paraId="41B443F5"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Canto delle salite. Di Davide. Se il Signore non fosse stato per noi – lo dica Israele –, se il Signore non fosse stato per noi, quando eravamo assaliti, allora ci avrebbero inghiottiti vivi, quando divampò contro di noi la loro collera. Allora le acque ci avrebbero travolti, un torrente ci avrebbe sommersi; allora ci avrebbero sommersi acque impetuose. Sia benedetto il Signore, che non ci ha consegnati in preda ai loro denti. Siamo stati liberati come un passero dal laccio dei cacciatori: il laccio si è spezzato e noi siamo scampati. Il nostro aiuto è nel nome del Signore: egli ha fatto cielo e terra (Sal 124,1-8). </w:t>
      </w:r>
    </w:p>
    <w:p w14:paraId="3B9FD782" w14:textId="77777777" w:rsidR="007208EF" w:rsidRPr="007208EF" w:rsidRDefault="007208EF" w:rsidP="007208EF">
      <w:pPr>
        <w:spacing w:after="200"/>
        <w:jc w:val="both"/>
        <w:rPr>
          <w:rFonts w:ascii="Arial" w:hAnsi="Arial" w:cs="Arial"/>
          <w:i/>
          <w:iCs/>
          <w:color w:val="000000" w:themeColor="text1"/>
          <w:sz w:val="24"/>
          <w:szCs w:val="24"/>
        </w:rPr>
      </w:pPr>
      <w:r w:rsidRPr="007208EF">
        <w:rPr>
          <w:rFonts w:ascii="Arial" w:hAnsi="Arial" w:cs="Arial"/>
          <w:color w:val="000000" w:themeColor="text1"/>
          <w:sz w:val="24"/>
          <w:szCs w:val="24"/>
        </w:rPr>
        <w:t>Ecco il nostro Salmo:</w:t>
      </w:r>
      <w:r w:rsidRPr="007208EF">
        <w:rPr>
          <w:rFonts w:ascii="Arial" w:hAnsi="Arial" w:cs="Arial"/>
          <w:i/>
          <w:iCs/>
          <w:color w:val="000000" w:themeColor="text1"/>
          <w:sz w:val="24"/>
          <w:szCs w:val="24"/>
        </w:rPr>
        <w:t xml:space="preserve"> </w:t>
      </w:r>
    </w:p>
    <w:p w14:paraId="7E1B7755"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“Se la Vergine Maria non fosse stata </w:t>
      </w:r>
      <w:proofErr w:type="spellStart"/>
      <w:r w:rsidRPr="007208EF">
        <w:rPr>
          <w:rFonts w:ascii="Arial" w:hAnsi="Arial" w:cs="Arial"/>
          <w:i/>
          <w:iCs/>
          <w:color w:val="000000" w:themeColor="text1"/>
          <w:sz w:val="23"/>
          <w:szCs w:val="24"/>
        </w:rPr>
        <w:t>co</w:t>
      </w:r>
      <w:proofErr w:type="spellEnd"/>
      <w:r w:rsidRPr="007208EF">
        <w:rPr>
          <w:rFonts w:ascii="Arial" w:hAnsi="Arial" w:cs="Arial"/>
          <w:i/>
          <w:iCs/>
          <w:color w:val="000000" w:themeColor="text1"/>
          <w:sz w:val="23"/>
          <w:szCs w:val="24"/>
        </w:rPr>
        <w:t xml:space="preserve"> noi, della sua opera ne avrebbero fatto uno scempio. L’avrebbero ridotta ad un cumulo di macerie. Invece la Vergine Maria è stata con noi e della sua opera nulla è stato toccato”.</w:t>
      </w:r>
    </w:p>
    <w:p w14:paraId="7EBDE14D"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Noi dobbiamo confessare che l’odio contro di noi era veramente infinito, diabolico e satanico, infernale e l’oltre l’umano. Da questo odio solo Lei ci ha potuto salvare, la Madre nostra celeste. Lei ha iniziato l’opera e Lei la porterà a compimento per quanti vogliono credere, vivere, confessare la fede nella Parola del Figlio suo. Noi siamo opera esclusiva della Madre di Dio. Per Lei ora dobbiamo vivere e per Lei ora dobbiamo morire. Lei è tutto per noi. Ogni fedele in Cristo è obbligato ad aggiungere alle opere dei Padri nella fede, le opere che il Signore oggi sta compiendo nella sua vita. Senza questa aggiunta che dovrà essere quotidiana, il mando manca del fondamento attuale per l’edificazione della sua fede. È come se la sua fede fosse fondata sulla sabbia. Ma anche l’obbedienza ai Comandamenti e alla voce di Signore verrebbe fondata sulla sabbia. Le opere compiute da Dio oggi nella nostra fede sono il fondamento stabile che dona stabilità a tutta la Divina Rivelazione.</w:t>
      </w:r>
    </w:p>
    <w:p w14:paraId="557936B1"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Dobbiamo anche ricordarci che la vera fede e di conseguenza la vera morale si fonda anche sulle opere future che il Signore compirà per noi. Oggi la nostra fede è tutta corrotta perché il nostro Dio è stato escluso non solo dalle opere che compie oggi in noi e attraverso di noi, ma anche è escluso dalle opere che sono solo sue e che solo lui potrà e dovrà compiere. Oggi la nostra fede e la nostra morale sono false, corrotte, sanza alcuna vita e senza alcuna opera perché abbiamo privato il Signore del suo giudizio eterno sulle nostre opere. Il giudizio eterno è l’ultima opera che lui compirà sulla nostra vita. </w:t>
      </w:r>
    </w:p>
    <w:p w14:paraId="2633F78C"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lastRenderedPageBreak/>
        <w:t>Su questo giudizio eterno una riflessione è giusto che venga aggiunta. Ci aiuterà a comprendere perché oggi sia la fede che la morale sono corrotte.</w:t>
      </w:r>
    </w:p>
    <w:p w14:paraId="32AC8822" w14:textId="77777777" w:rsidR="007208EF" w:rsidRPr="007208EF" w:rsidRDefault="007208EF" w:rsidP="007208EF">
      <w:pPr>
        <w:spacing w:after="200"/>
        <w:rPr>
          <w:rFonts w:ascii="Arial" w:eastAsia="Calibri" w:hAnsi="Arial" w:cs="Arial"/>
          <w:b/>
          <w:color w:val="000000" w:themeColor="text1"/>
          <w:sz w:val="28"/>
          <w:szCs w:val="28"/>
        </w:rPr>
      </w:pPr>
      <w:r w:rsidRPr="007208EF">
        <w:rPr>
          <w:rFonts w:ascii="Arial" w:eastAsia="Calibri" w:hAnsi="Arial" w:cs="Arial"/>
          <w:b/>
          <w:color w:val="000000" w:themeColor="text1"/>
          <w:sz w:val="28"/>
          <w:szCs w:val="28"/>
        </w:rPr>
        <w:t>La vera escatologia via della vera antropologia</w:t>
      </w:r>
    </w:p>
    <w:p w14:paraId="1FEF44C3"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Il principio della sana o vera escatologia, sul quale essa interamente si fonda, resta immodificabile, immutabile in eterno. Possiamo così enunciarlo: </w:t>
      </w:r>
    </w:p>
    <w:p w14:paraId="392DC076" w14:textId="77777777" w:rsidR="007208EF" w:rsidRPr="007208EF" w:rsidRDefault="007208EF" w:rsidP="007208EF">
      <w:pPr>
        <w:spacing w:after="200"/>
        <w:ind w:left="567" w:right="567"/>
        <w:jc w:val="both"/>
        <w:rPr>
          <w:rFonts w:ascii="Arial" w:hAnsi="Arial" w:cs="Arial"/>
          <w:i/>
          <w:iCs/>
          <w:color w:val="000000" w:themeColor="text1"/>
          <w:kern w:val="2"/>
          <w:sz w:val="23"/>
          <w:szCs w:val="24"/>
        </w:rPr>
      </w:pPr>
      <w:r w:rsidRPr="007208EF">
        <w:rPr>
          <w:rFonts w:ascii="Arial" w:hAnsi="Arial" w:cs="Arial"/>
          <w:i/>
          <w:iCs/>
          <w:color w:val="000000" w:themeColor="text1"/>
          <w:kern w:val="2"/>
          <w:sz w:val="23"/>
          <w:szCs w:val="24"/>
        </w:rPr>
        <w:t xml:space="preserve">“L’immediatamente dopo di ogni uomo, sia per il tempo che per l’eternità, è il frutto dell’obbedienza o della disobbedienza alla Parola del Signore”. </w:t>
      </w:r>
    </w:p>
    <w:p w14:paraId="2B3D3D9E"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Appena creato l’uomo riceve dal suo Creatore, Signore e Dio un comando:</w:t>
      </w:r>
    </w:p>
    <w:p w14:paraId="6771AC90"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 «Tu potrai mangiare di tutti gli alberi del giardino, ma dell’albero della conoscenza del bene e del male non devi mangiare, perché, nel giorno in cui tu ne mangerai, certamente dovrai morire» (Gen 2,16-17). </w:t>
      </w:r>
    </w:p>
    <w:p w14:paraId="0EF60C2C"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Poiché questo comando è del Creatore e Signore dell’uomo, necessariamente dovrà essere Parola vera. Poiché Parola vera, essa infallibilmente si compie. </w:t>
      </w:r>
    </w:p>
    <w:p w14:paraId="103DB121"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29C0FADC"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w:t>
      </w:r>
    </w:p>
    <w:p w14:paraId="6B64826A"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09EC1B11"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Con queste parole nasce la vera speranza. Un giorno dal suo Signore l’uomo sarà liberato da questo abisso di morte. </w:t>
      </w:r>
    </w:p>
    <w:p w14:paraId="41D706B6"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 </w:t>
      </w:r>
    </w:p>
    <w:p w14:paraId="71293C0C"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lastRenderedPageBreak/>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w:t>
      </w:r>
      <w:proofErr w:type="spellStart"/>
      <w:r w:rsidRPr="007208EF">
        <w:rPr>
          <w:rFonts w:ascii="Arial" w:hAnsi="Arial" w:cs="Arial"/>
          <w:i/>
          <w:iCs/>
          <w:color w:val="000000" w:themeColor="text1"/>
          <w:sz w:val="23"/>
          <w:szCs w:val="24"/>
        </w:rPr>
        <w:t>tu stai</w:t>
      </w:r>
      <w:proofErr w:type="spellEnd"/>
      <w:r w:rsidRPr="007208EF">
        <w:rPr>
          <w:rFonts w:ascii="Arial" w:hAnsi="Arial" w:cs="Arial"/>
          <w:i/>
          <w:iCs/>
          <w:color w:val="000000" w:themeColor="text1"/>
          <w:sz w:val="23"/>
          <w:szCs w:val="24"/>
        </w:rPr>
        <w:t xml:space="preserve">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55F18095"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14:paraId="2CDEC772"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w:t>
      </w:r>
    </w:p>
    <w:p w14:paraId="799628CB"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 Fu con la fede in questa Parola del Padre suo che Gesù vinse la prima tentazione nel deserto: </w:t>
      </w:r>
    </w:p>
    <w:p w14:paraId="10A7DF6C"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kern w:val="2"/>
          <w:sz w:val="23"/>
          <w:szCs w:val="24"/>
        </w:rPr>
        <w:t xml:space="preserve">«Il tentatore gli si avvicinò e gli disse: </w:t>
      </w:r>
      <w:r w:rsidRPr="007208EF">
        <w:rPr>
          <w:rFonts w:ascii="Arial" w:hAnsi="Arial" w:cs="Arial"/>
          <w:i/>
          <w:iCs/>
          <w:color w:val="000000" w:themeColor="text1"/>
          <w:sz w:val="23"/>
          <w:szCs w:val="24"/>
        </w:rPr>
        <w:t xml:space="preserve">“Se tu sei Figlio di Dio, di’ che queste pietre diventino pane”. Ma egli rispose: “Sta scritto: Non di solo pane vivrà l’uomo, ma di ogni parola che esce dalla bocca di Dio”» (Mt 4,3-4). </w:t>
      </w:r>
    </w:p>
    <w:p w14:paraId="1332E676"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14:paraId="22C0077F"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lastRenderedPageBreak/>
        <w:t xml:space="preserve">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3BEC69AE"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779F0A2E"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Questa verità è così mirabilmente rivelata dall’Apostolo Paolo:</w:t>
      </w:r>
    </w:p>
    <w:p w14:paraId="2B567BFA"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 «Quindi,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2FDEE3A3"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Anche la creazione soffre a causa delle trasgressioni dell’uomo: </w:t>
      </w:r>
    </w:p>
    <w:p w14:paraId="14CFB870"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7FE35A74"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Questo mistero oggi è avvolto di un grande silenzio omertoso. Di questo silenzio siamo noi tutti responsabili dinanzi al Signore. È il peccato che trasforma in un deserto il giardino creato da Dio per l’uomo:</w:t>
      </w:r>
    </w:p>
    <w:p w14:paraId="50121611"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 «Io vi ho condotti in una terra che è un giardino, perché ne mangiaste i frutti e i prodotti, ma voi, appena entrati, avete contaminato la mia terra e avete reso una vergogna la mia eredità» (Ger 2,7). </w:t>
      </w:r>
    </w:p>
    <w:p w14:paraId="60E562D0"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Ecco perché il nostro silenzio è omertoso. Vorremmo la sana ecologia, senza la sana escatologia. La sana ecologia è il frutto della sana escatologia.</w:t>
      </w:r>
    </w:p>
    <w:p w14:paraId="5B0CC131"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Così l’obbedienza di Cristo Gesù viene annunciata nella Lettera agli Ebrei: </w:t>
      </w:r>
    </w:p>
    <w:p w14:paraId="135C69C4"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lastRenderedPageBreak/>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5B524C6F"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E ancora:</w:t>
      </w:r>
    </w:p>
    <w:p w14:paraId="7F4B1C0E"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 «È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7F804E33"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78450A50"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Tutte le altre pastorali sono vanità. Sono un inutile inseguire il vento. Anzi tutte le altre sono un partorire vento, secondo la profezia di Isaia: </w:t>
      </w:r>
    </w:p>
    <w:p w14:paraId="0BA98EC9"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02D761E8" w14:textId="77777777" w:rsidR="007208EF" w:rsidRPr="007208EF" w:rsidRDefault="007208EF" w:rsidP="007208EF">
      <w:pPr>
        <w:spacing w:after="200"/>
        <w:ind w:firstLine="709"/>
        <w:jc w:val="both"/>
        <w:rPr>
          <w:rFonts w:ascii="Arial" w:hAnsi="Arial" w:cs="Arial"/>
          <w:color w:val="000000" w:themeColor="text1"/>
          <w:sz w:val="24"/>
          <w:szCs w:val="24"/>
        </w:rPr>
      </w:pPr>
      <w:r w:rsidRPr="007208EF">
        <w:rPr>
          <w:rFonts w:ascii="Arial" w:hAnsi="Arial" w:cs="Arial"/>
          <w:color w:val="000000" w:themeColor="text1"/>
          <w:sz w:val="24"/>
          <w:szCs w:val="24"/>
        </w:rPr>
        <w:t xml:space="preserve">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1BD3AD31"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Ecco cosa rivela a noi il Libro del Siracide sul dopo:</w:t>
      </w:r>
    </w:p>
    <w:p w14:paraId="22A7F537"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«Non fare il male, perché il male non ti prenda. Stai lontano dall’iniquità ed essa si allontanerà da te. Figlio, non seminare nei solchi dell’ingiustizia </w:t>
      </w:r>
      <w:r w:rsidRPr="007208EF">
        <w:rPr>
          <w:rFonts w:ascii="Arial" w:hAnsi="Arial" w:cs="Arial"/>
          <w:i/>
          <w:iCs/>
          <w:color w:val="000000" w:themeColor="text1"/>
          <w:sz w:val="23"/>
          <w:szCs w:val="24"/>
        </w:rPr>
        <w:lastRenderedPageBreak/>
        <w:t>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2077033E"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10C42736"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5020F33F"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14:paraId="1B208D4F"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4AD9C5DF"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Sciogliendo noi la fede da ogni vincolo con la Parola di Dio, sciogliamo l’uomo da ogni obbligo verso la Parola del Signore. Un uomo senza nessun obbligo verso la Parola diviene libero da ogni legame religioso. Libero dall’essere discepolo di </w:t>
      </w:r>
      <w:r w:rsidRPr="007208EF">
        <w:rPr>
          <w:rFonts w:ascii="Arial" w:hAnsi="Arial" w:cs="Arial"/>
          <w:color w:val="000000" w:themeColor="text1"/>
          <w:sz w:val="24"/>
          <w:szCs w:val="24"/>
        </w:rPr>
        <w:lastRenderedPageBreak/>
        <w:t xml:space="preserve">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1F88E25E"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6160E845"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5DBB7AC7"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7C620AB7"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Senza questi Agenti mai ci sarà per un solo uomo il dopo senza peccato, il dopo di rigenerazione e di rinnovamento nello Spirito Santo:</w:t>
      </w:r>
    </w:p>
    <w:p w14:paraId="58421A4C"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lastRenderedPageBreak/>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14:paraId="7AF7AD59"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Questo dopo di grazia e di verità solo lo Spirito Santo può realizzarlo per ogni uomo. </w:t>
      </w:r>
    </w:p>
    <w:p w14:paraId="0AC22413"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Se ormai siamo tutti condannati a sentire un </w:t>
      </w:r>
      <w:r w:rsidRPr="007208EF">
        <w:rPr>
          <w:rFonts w:ascii="Arial" w:hAnsi="Arial" w:cs="Arial"/>
          <w:i/>
          <w:color w:val="000000" w:themeColor="text1"/>
          <w:sz w:val="24"/>
          <w:szCs w:val="24"/>
        </w:rPr>
        <w:t>“vangelo nuovo”</w:t>
      </w:r>
      <w:r w:rsidRPr="007208EF">
        <w:rPr>
          <w:rFonts w:ascii="Arial" w:hAnsi="Arial" w:cs="Arial"/>
          <w:color w:val="000000" w:themeColor="text1"/>
          <w:sz w:val="24"/>
          <w:szCs w:val="24"/>
        </w:rPr>
        <w:t xml:space="preserve"> o come dice l’Apostolo Paolo: </w:t>
      </w:r>
      <w:r w:rsidRPr="007208EF">
        <w:rPr>
          <w:rFonts w:ascii="Arial" w:hAnsi="Arial" w:cs="Arial"/>
          <w:i/>
          <w:color w:val="000000" w:themeColor="text1"/>
          <w:sz w:val="24"/>
          <w:szCs w:val="24"/>
        </w:rPr>
        <w:t>“un vangelo diverso”</w:t>
      </w:r>
      <w:r w:rsidRPr="007208EF">
        <w:rPr>
          <w:rFonts w:ascii="Arial" w:hAnsi="Arial" w:cs="Arial"/>
          <w:color w:val="000000" w:themeColor="text1"/>
          <w:sz w:val="24"/>
          <w:szCs w:val="24"/>
        </w:rPr>
        <w:t>,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54EEA061"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In cosa consiste </w:t>
      </w:r>
      <w:r w:rsidRPr="007208EF">
        <w:rPr>
          <w:rFonts w:ascii="Arial" w:hAnsi="Arial" w:cs="Arial"/>
          <w:i/>
          <w:color w:val="000000" w:themeColor="text1"/>
          <w:sz w:val="24"/>
          <w:szCs w:val="24"/>
        </w:rPr>
        <w:t>“questo nuovo vangelo o vangelo diverso”?</w:t>
      </w:r>
      <w:r w:rsidRPr="007208EF">
        <w:rPr>
          <w:rFonts w:ascii="Arial" w:hAnsi="Arial" w:cs="Arial"/>
          <w:color w:val="000000" w:themeColor="text1"/>
          <w:sz w:val="24"/>
          <w:szCs w:val="24"/>
        </w:rPr>
        <w:t xml:space="preserve">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618B7AE9"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3EF71609"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w:t>
      </w:r>
      <w:r w:rsidRPr="007208EF">
        <w:rPr>
          <w:rFonts w:ascii="Arial" w:hAnsi="Arial" w:cs="Arial"/>
          <w:color w:val="000000" w:themeColor="text1"/>
          <w:sz w:val="24"/>
          <w:szCs w:val="24"/>
        </w:rPr>
        <w:lastRenderedPageBreak/>
        <w:t xml:space="preserve">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2815257F"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4E4C44E4"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5EFBAACE"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Ora chiediamoci: qual è l’ultimissimo (</w:t>
      </w:r>
      <w:r w:rsidRPr="007208EF">
        <w:rPr>
          <w:rFonts w:ascii="Arial" w:eastAsia="Calibri" w:hAnsi="Arial" w:cs="Arial"/>
          <w:i/>
          <w:iCs/>
          <w:color w:val="000000" w:themeColor="text1"/>
          <w:sz w:val="24"/>
          <w:szCs w:val="24"/>
          <w:lang w:val="la-Latn" w:eastAsia="en-US"/>
        </w:rPr>
        <w:t>novissimum</w:t>
      </w:r>
      <w:r w:rsidRPr="007208EF">
        <w:rPr>
          <w:rFonts w:ascii="Arial" w:eastAsia="Calibri" w:hAnsi="Arial" w:cs="Arial"/>
          <w:color w:val="000000" w:themeColor="text1"/>
          <w:sz w:val="24"/>
          <w:szCs w:val="24"/>
          <w:lang w:eastAsia="en-US"/>
        </w:rPr>
        <w:t>)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77D481B7"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w:t>
      </w:r>
      <w:r w:rsidRPr="007208EF">
        <w:rPr>
          <w:rFonts w:ascii="Arial" w:eastAsia="Calibri" w:hAnsi="Arial" w:cs="Arial"/>
          <w:color w:val="000000" w:themeColor="text1"/>
          <w:sz w:val="24"/>
          <w:szCs w:val="24"/>
          <w:lang w:eastAsia="en-US"/>
        </w:rPr>
        <w:lastRenderedPageBreak/>
        <w:t xml:space="preserve">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2E81445D"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3028796E"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1BC73C0B"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4557259F"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w:t>
      </w:r>
      <w:r w:rsidRPr="007208EF">
        <w:rPr>
          <w:rFonts w:ascii="Arial" w:eastAsia="Calibri" w:hAnsi="Arial" w:cs="Arial"/>
          <w:color w:val="000000" w:themeColor="text1"/>
          <w:sz w:val="24"/>
          <w:szCs w:val="24"/>
          <w:lang w:eastAsia="en-US"/>
        </w:rPr>
        <w:lastRenderedPageBreak/>
        <w:t xml:space="preserve">eterna. È questa la vera escatologia che urge ai nostri tempi: non fare il domani di verità, ma farlo oggi, a partire da questo istante. È da questa escatologia che inizia il vero cammino dell’uomo verso la sua vera umanità. </w:t>
      </w:r>
    </w:p>
    <w:p w14:paraId="3B4B245F" w14:textId="77777777" w:rsidR="007208EF" w:rsidRPr="007208EF" w:rsidRDefault="007208EF" w:rsidP="007208EF">
      <w:pPr>
        <w:spacing w:after="200"/>
        <w:jc w:val="both"/>
        <w:rPr>
          <w:rFonts w:ascii="Arial" w:eastAsia="Calibri" w:hAnsi="Arial" w:cs="Arial"/>
          <w:i/>
          <w:color w:val="000000" w:themeColor="text1"/>
          <w:sz w:val="24"/>
          <w:szCs w:val="24"/>
          <w:lang w:eastAsia="en-US"/>
        </w:rPr>
      </w:pPr>
      <w:r w:rsidRPr="007208EF">
        <w:rPr>
          <w:rFonts w:ascii="Arial" w:eastAsia="Calibri" w:hAnsi="Arial" w:cs="Arial"/>
          <w:color w:val="000000" w:themeColor="text1"/>
          <w:sz w:val="24"/>
          <w:szCs w:val="24"/>
          <w:lang w:eastAsia="en-US"/>
        </w:rPr>
        <w:t>Possiamo applicare a quest’uomo quanto il Libro del Proverbi dice sulla donna straniera</w:t>
      </w:r>
      <w:r w:rsidRPr="007208EF">
        <w:rPr>
          <w:rFonts w:ascii="Arial" w:eastAsia="Calibri" w:hAnsi="Arial" w:cs="Arial"/>
          <w:i/>
          <w:color w:val="000000" w:themeColor="text1"/>
          <w:sz w:val="24"/>
          <w:szCs w:val="24"/>
          <w:lang w:eastAsia="en-US"/>
        </w:rPr>
        <w:t>:</w:t>
      </w:r>
    </w:p>
    <w:p w14:paraId="4CBF21A9" w14:textId="77777777" w:rsidR="007208EF" w:rsidRPr="007208EF" w:rsidRDefault="007208EF" w:rsidP="007208EF">
      <w:pPr>
        <w:spacing w:after="200"/>
        <w:ind w:left="567" w:right="567"/>
        <w:jc w:val="both"/>
        <w:rPr>
          <w:rFonts w:ascii="Arial" w:eastAsia="Calibri" w:hAnsi="Arial" w:cs="Arial"/>
          <w:i/>
          <w:iCs/>
          <w:color w:val="000000" w:themeColor="text1"/>
          <w:sz w:val="23"/>
          <w:szCs w:val="24"/>
          <w:lang w:eastAsia="en-US"/>
        </w:rPr>
      </w:pPr>
      <w:r w:rsidRPr="007208EF">
        <w:rPr>
          <w:rFonts w:ascii="Arial" w:eastAsia="Calibri" w:hAnsi="Arial" w:cs="Arial"/>
          <w:i/>
          <w:iCs/>
          <w:color w:val="000000" w:themeColor="text1"/>
          <w:sz w:val="23"/>
          <w:szCs w:val="24"/>
          <w:lang w:eastAsia="en-US"/>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5B7B1F5E" w14:textId="77777777" w:rsidR="007208EF" w:rsidRPr="007208EF" w:rsidRDefault="007208EF" w:rsidP="007208EF">
      <w:pPr>
        <w:spacing w:after="200"/>
        <w:ind w:left="567" w:right="567"/>
        <w:jc w:val="both"/>
        <w:rPr>
          <w:rFonts w:ascii="Arial" w:eastAsia="Calibri" w:hAnsi="Arial" w:cs="Arial"/>
          <w:i/>
          <w:iCs/>
          <w:color w:val="000000" w:themeColor="text1"/>
          <w:sz w:val="23"/>
          <w:szCs w:val="24"/>
          <w:lang w:eastAsia="en-US"/>
        </w:rPr>
      </w:pPr>
      <w:r w:rsidRPr="007208EF">
        <w:rPr>
          <w:rFonts w:ascii="Arial" w:eastAsia="Calibri" w:hAnsi="Arial" w:cs="Arial"/>
          <w:i/>
          <w:iCs/>
          <w:color w:val="000000" w:themeColor="text1"/>
          <w:sz w:val="23"/>
          <w:szCs w:val="24"/>
          <w:lang w:eastAsia="en-US"/>
        </w:rPr>
        <w:t>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w:t>
      </w:r>
    </w:p>
    <w:p w14:paraId="1D6F4439"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Questa donna straniera oggi è il falso Dio che sta conquistando i cuori dei discepoli di Cristo preparandoli per il macello dell’inferno.</w:t>
      </w:r>
    </w:p>
    <w:p w14:paraId="509907D6"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19CE8160"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w:t>
      </w:r>
      <w:r w:rsidRPr="007208EF">
        <w:rPr>
          <w:rFonts w:ascii="Arial" w:eastAsia="Calibri" w:hAnsi="Arial" w:cs="Arial"/>
          <w:color w:val="000000" w:themeColor="text1"/>
          <w:sz w:val="24"/>
          <w:szCs w:val="24"/>
          <w:lang w:eastAsia="en-US"/>
        </w:rPr>
        <w:lastRenderedPageBreak/>
        <w:t xml:space="preserve">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2245F12E"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7042391D"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In sintesi, ecco la parola della modernità:</w:t>
      </w:r>
    </w:p>
    <w:p w14:paraId="379611B6" w14:textId="77777777" w:rsidR="007208EF" w:rsidRPr="007208EF" w:rsidRDefault="007208EF" w:rsidP="007208EF">
      <w:pPr>
        <w:spacing w:after="200"/>
        <w:ind w:left="567" w:right="567"/>
        <w:jc w:val="both"/>
        <w:rPr>
          <w:rFonts w:ascii="Arial" w:eastAsia="Calibri" w:hAnsi="Arial" w:cs="Arial"/>
          <w:i/>
          <w:iCs/>
          <w:color w:val="000000" w:themeColor="text1"/>
          <w:sz w:val="23"/>
          <w:szCs w:val="24"/>
          <w:lang w:eastAsia="en-US"/>
        </w:rPr>
      </w:pPr>
      <w:r w:rsidRPr="007208EF">
        <w:rPr>
          <w:rFonts w:ascii="Arial" w:eastAsia="Calibri" w:hAnsi="Arial" w:cs="Arial"/>
          <w:i/>
          <w:iCs/>
          <w:color w:val="000000" w:themeColor="text1"/>
          <w:sz w:val="23"/>
          <w:szCs w:val="24"/>
          <w:lang w:eastAsia="en-US"/>
        </w:rPr>
        <w:t xml:space="preserve">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w:t>
      </w:r>
    </w:p>
    <w:p w14:paraId="1332367B"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Queste sono solo alcune delle attuali profezie per la modernità. Tutto è rigorosamente affermato in nome di Dio, di Cristo, dello Spirito Santo, della Chiesa.</w:t>
      </w:r>
    </w:p>
    <w:p w14:paraId="0860CB7A"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046AC30B"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La scelta è personale, del singolo. Ognuno con Simon Pietro dovrebbe dire, mentre tutti seguono le attuali false profezie:</w:t>
      </w:r>
    </w:p>
    <w:p w14:paraId="0EC9278F" w14:textId="77777777" w:rsidR="007208EF" w:rsidRPr="007208EF" w:rsidRDefault="007208EF" w:rsidP="007208EF">
      <w:pPr>
        <w:spacing w:after="200"/>
        <w:ind w:left="567" w:right="567"/>
        <w:jc w:val="both"/>
        <w:rPr>
          <w:rFonts w:ascii="Arial" w:eastAsia="Calibri" w:hAnsi="Arial" w:cs="Arial"/>
          <w:i/>
          <w:iCs/>
          <w:color w:val="000000" w:themeColor="text1"/>
          <w:sz w:val="23"/>
          <w:szCs w:val="24"/>
          <w:lang w:eastAsia="en-US"/>
        </w:rPr>
      </w:pPr>
      <w:r w:rsidRPr="007208EF">
        <w:rPr>
          <w:rFonts w:ascii="Arial" w:eastAsia="Calibri" w:hAnsi="Arial" w:cs="Arial"/>
          <w:i/>
          <w:iCs/>
          <w:color w:val="000000" w:themeColor="text1"/>
          <w:sz w:val="23"/>
          <w:szCs w:val="24"/>
          <w:lang w:eastAsia="en-US"/>
        </w:rPr>
        <w:t xml:space="preserve">“Signore, da chi andremo? Tu hai parole di vita eterna. E noi abbiamo conosciuto e crediamo che tu sei il Santo di Dio, il nostro Messia”. </w:t>
      </w:r>
    </w:p>
    <w:p w14:paraId="55FF5305"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 xml:space="preserve">Oggi per la modernità dire ad un uomo </w:t>
      </w:r>
      <w:r w:rsidRPr="007208EF">
        <w:rPr>
          <w:rFonts w:ascii="Arial" w:eastAsia="Calibri" w:hAnsi="Arial" w:cs="Arial"/>
          <w:i/>
          <w:color w:val="000000" w:themeColor="text1"/>
          <w:sz w:val="24"/>
          <w:szCs w:val="24"/>
          <w:lang w:eastAsia="en-US"/>
        </w:rPr>
        <w:t xml:space="preserve">“convertiti e credi nel Vangelo”, </w:t>
      </w:r>
      <w:r w:rsidRPr="007208EF">
        <w:rPr>
          <w:rFonts w:ascii="Arial" w:eastAsia="Calibri" w:hAnsi="Arial" w:cs="Arial"/>
          <w:color w:val="000000" w:themeColor="text1"/>
          <w:sz w:val="24"/>
          <w:szCs w:val="24"/>
          <w:lang w:eastAsia="en-US"/>
        </w:rPr>
        <w:t xml:space="preserve">è grave offesa per la religione che lui professa. Tutte le religioni sono uguali. A nulla serve essere Chiesa. A nulla giova credere in ogni verità rivelata. Alla fine l’escatologia è per tutti uguale. Tutti saremo in paradiso. </w:t>
      </w:r>
    </w:p>
    <w:p w14:paraId="3F20B7E4"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lastRenderedPageBreak/>
        <w:t xml:space="preserve">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w:t>
      </w:r>
      <w:r w:rsidRPr="007208EF">
        <w:rPr>
          <w:rFonts w:ascii="Arial" w:eastAsia="Calibri" w:hAnsi="Arial" w:cs="Arial"/>
          <w:i/>
          <w:iCs/>
          <w:color w:val="000000" w:themeColor="text1"/>
          <w:sz w:val="24"/>
          <w:szCs w:val="24"/>
          <w:lang w:eastAsia="en-US"/>
        </w:rPr>
        <w:t>Sap</w:t>
      </w:r>
      <w:r w:rsidRPr="007208EF">
        <w:rPr>
          <w:rFonts w:ascii="Arial" w:eastAsia="Calibri" w:hAnsi="Arial" w:cs="Arial"/>
          <w:color w:val="000000" w:themeColor="text1"/>
          <w:sz w:val="24"/>
          <w:szCs w:val="24"/>
          <w:lang w:eastAsia="en-US"/>
        </w:rPr>
        <w:t xml:space="preserve"> 5,1-14; </w:t>
      </w:r>
      <w:r w:rsidRPr="007208EF">
        <w:rPr>
          <w:rFonts w:ascii="Arial" w:eastAsia="Calibri" w:hAnsi="Arial" w:cs="Arial"/>
          <w:i/>
          <w:iCs/>
          <w:color w:val="000000" w:themeColor="text1"/>
          <w:sz w:val="24"/>
          <w:szCs w:val="24"/>
          <w:lang w:eastAsia="en-US"/>
        </w:rPr>
        <w:t>Lc</w:t>
      </w:r>
      <w:r w:rsidRPr="007208EF">
        <w:rPr>
          <w:rFonts w:ascii="Arial" w:eastAsia="Calibri" w:hAnsi="Arial" w:cs="Arial"/>
          <w:color w:val="000000" w:themeColor="text1"/>
          <w:sz w:val="24"/>
          <w:szCs w:val="24"/>
          <w:lang w:eastAsia="en-US"/>
        </w:rPr>
        <w:t xml:space="preserve"> 16,19-31) ci chiedono di porre ogni attenzione per la nostra salvezza eterna, noi condanniamo i nostri fratelli alla perdizione, giustificando il loro male e dichiarandolo ininfluente in ordine alla loro morte eterna.</w:t>
      </w:r>
    </w:p>
    <w:p w14:paraId="653B6DD5"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33F17393"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50EB9728"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7912C1AE"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 xml:space="preserve">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w:t>
      </w:r>
      <w:r w:rsidRPr="007208EF">
        <w:rPr>
          <w:rFonts w:ascii="Arial" w:eastAsia="Calibri" w:hAnsi="Arial" w:cs="Arial"/>
          <w:color w:val="000000" w:themeColor="text1"/>
          <w:sz w:val="24"/>
          <w:szCs w:val="24"/>
          <w:lang w:eastAsia="en-US"/>
        </w:rPr>
        <w:lastRenderedPageBreak/>
        <w:t>finale è immediatamente preceduto da due parabole che sono essenza e sostanza del giudizio dell’ultimo giorno. È pessima escatologia ridurre il Vangelo a questo solo racconto.</w:t>
      </w:r>
    </w:p>
    <w:p w14:paraId="5F9D1C7B"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295A86A8" w14:textId="77777777" w:rsidR="007208EF" w:rsidRPr="007208EF" w:rsidRDefault="007208EF" w:rsidP="007208EF">
      <w:pPr>
        <w:spacing w:after="200"/>
        <w:ind w:left="567" w:right="567"/>
        <w:jc w:val="both"/>
        <w:rPr>
          <w:rFonts w:ascii="Arial" w:eastAsia="Calibri" w:hAnsi="Arial" w:cs="Arial"/>
          <w:i/>
          <w:iCs/>
          <w:color w:val="000000" w:themeColor="text1"/>
          <w:sz w:val="23"/>
          <w:szCs w:val="24"/>
          <w:lang w:eastAsia="en-US"/>
        </w:rPr>
      </w:pPr>
      <w:r w:rsidRPr="007208EF">
        <w:rPr>
          <w:rFonts w:ascii="Arial" w:eastAsia="Calibri" w:hAnsi="Arial" w:cs="Arial"/>
          <w:i/>
          <w:iCs/>
          <w:color w:val="000000" w:themeColor="text1"/>
          <w:sz w:val="23"/>
          <w:szCs w:val="24"/>
          <w:lang w:eastAsia="en-US"/>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10ECAB0F" w14:textId="77777777" w:rsidR="007208EF" w:rsidRPr="007208EF" w:rsidRDefault="007208EF" w:rsidP="007208EF">
      <w:pPr>
        <w:spacing w:after="200"/>
        <w:ind w:left="567" w:right="567"/>
        <w:jc w:val="both"/>
        <w:rPr>
          <w:rFonts w:ascii="Arial" w:eastAsia="Calibri" w:hAnsi="Arial" w:cs="Arial"/>
          <w:i/>
          <w:iCs/>
          <w:color w:val="000000" w:themeColor="text1"/>
          <w:sz w:val="23"/>
          <w:szCs w:val="24"/>
          <w:lang w:eastAsia="en-US"/>
        </w:rPr>
      </w:pPr>
      <w:r w:rsidRPr="007208EF">
        <w:rPr>
          <w:rFonts w:ascii="Arial" w:eastAsia="Calibri" w:hAnsi="Arial" w:cs="Arial"/>
          <w:i/>
          <w:iCs/>
          <w:color w:val="000000" w:themeColor="text1"/>
          <w:sz w:val="23"/>
          <w:szCs w:val="24"/>
          <w:lang w:eastAsia="en-US"/>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626B11A0" w14:textId="77777777" w:rsidR="007208EF" w:rsidRPr="007208EF" w:rsidRDefault="007208EF" w:rsidP="007208EF">
      <w:pPr>
        <w:spacing w:after="200"/>
        <w:ind w:left="567" w:right="567"/>
        <w:jc w:val="both"/>
        <w:rPr>
          <w:rFonts w:ascii="Arial" w:eastAsia="Calibri" w:hAnsi="Arial" w:cs="Arial"/>
          <w:i/>
          <w:iCs/>
          <w:color w:val="000000" w:themeColor="text1"/>
          <w:sz w:val="23"/>
          <w:szCs w:val="24"/>
          <w:lang w:eastAsia="en-US"/>
        </w:rPr>
      </w:pPr>
      <w:r w:rsidRPr="007208EF">
        <w:rPr>
          <w:rFonts w:ascii="Arial" w:eastAsia="Calibri" w:hAnsi="Arial" w:cs="Arial"/>
          <w:i/>
          <w:iCs/>
          <w:color w:val="000000" w:themeColor="text1"/>
          <w:sz w:val="23"/>
          <w:szCs w:val="24"/>
          <w:lang w:eastAsia="en-US"/>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40900349"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6FDAF164"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lastRenderedPageBreak/>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3D6B7C6B"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5F90EEB5" w14:textId="77777777" w:rsidR="007208EF" w:rsidRPr="007208EF" w:rsidRDefault="007208EF" w:rsidP="007208EF">
      <w:pPr>
        <w:spacing w:after="200"/>
        <w:jc w:val="both"/>
        <w:rPr>
          <w:rFonts w:ascii="Arial" w:eastAsia="Calibri" w:hAnsi="Arial" w:cs="Arial"/>
          <w:color w:val="000000" w:themeColor="text1"/>
          <w:sz w:val="24"/>
          <w:szCs w:val="24"/>
          <w:lang w:eastAsia="en-US"/>
        </w:rPr>
      </w:pPr>
      <w:r w:rsidRPr="007208EF">
        <w:rPr>
          <w:rFonts w:ascii="Arial" w:eastAsia="Calibri" w:hAnsi="Arial" w:cs="Arial"/>
          <w:color w:val="000000" w:themeColor="text1"/>
          <w:sz w:val="24"/>
          <w:szCs w:val="24"/>
          <w:lang w:eastAsia="en-US"/>
        </w:rPr>
        <w:t xml:space="preserve">La Madre di Dio ci aiuti a ridare all’uomo la vera escatologia. Solo così lui troverà la sua vera antropologia. Sarà per lui la vera salvezza, la vera redenzione, la vera gioia eterna nel regno del nostro Dio. </w:t>
      </w:r>
    </w:p>
    <w:p w14:paraId="56228DCA" w14:textId="77777777" w:rsidR="007208EF" w:rsidRPr="007208EF" w:rsidRDefault="007208EF" w:rsidP="007208EF">
      <w:pPr>
        <w:spacing w:after="200"/>
        <w:jc w:val="both"/>
        <w:rPr>
          <w:rFonts w:ascii="Arial" w:hAnsi="Arial" w:cs="Arial"/>
          <w:color w:val="000000" w:themeColor="text1"/>
          <w:sz w:val="24"/>
          <w:szCs w:val="24"/>
        </w:rPr>
      </w:pPr>
    </w:p>
    <w:p w14:paraId="06A657C7" w14:textId="77777777" w:rsidR="007208EF" w:rsidRPr="007208EF" w:rsidRDefault="007208EF" w:rsidP="007208EF">
      <w:pPr>
        <w:keepNext/>
        <w:spacing w:after="200"/>
        <w:jc w:val="both"/>
        <w:outlineLvl w:val="2"/>
        <w:rPr>
          <w:rFonts w:ascii="Arial" w:hAnsi="Arial" w:cs="Arial"/>
          <w:b/>
          <w:bCs/>
          <w:color w:val="000000" w:themeColor="text1"/>
          <w:sz w:val="24"/>
          <w:szCs w:val="24"/>
        </w:rPr>
      </w:pPr>
      <w:r w:rsidRPr="007208EF">
        <w:rPr>
          <w:rFonts w:ascii="Arial" w:hAnsi="Arial" w:cs="Arial"/>
          <w:b/>
          <w:bCs/>
          <w:color w:val="000000" w:themeColor="text1"/>
          <w:sz w:val="24"/>
          <w:szCs w:val="24"/>
        </w:rPr>
        <w:t xml:space="preserve">LA MORALE CHE CHIEDE IL RITORNO  NELLA LEGGE DEL SIGNORE </w:t>
      </w:r>
    </w:p>
    <w:p w14:paraId="36821528"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La vera morale è obbedienza non a questo o a quell’altro comandamento della Legge del Signore. È obbedienza ad ogni comandamento. È obbedienza ad ogni Parola che è uscita dalla bocca del nostro Dio. Se un solo comandamento non viene osservato, la Legge del Signore non viene osservata. Questa verità è così insegnata dall’Apostolo Giacomo:</w:t>
      </w:r>
    </w:p>
    <w:p w14:paraId="37726B49"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 (Gc 2,5-13). </w:t>
      </w:r>
    </w:p>
    <w:p w14:paraId="3B8A9B7F"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Ecco la grande opera compiuta da Neemia. Egli chiede al popolo di osservare tutta la Legge del Signore, in ogni sua Parola, in ogni suo Precetto, in ogni sua Disposizione, in ogni Struttura da lui creata perché necessaria alla realizzazione dell’uomo creato a sua immagine e somiglianza. Anche il </w:t>
      </w:r>
      <w:proofErr w:type="gramStart"/>
      <w:r w:rsidRPr="007208EF">
        <w:rPr>
          <w:rFonts w:ascii="Arial" w:hAnsi="Arial" w:cs="Arial"/>
          <w:color w:val="000000" w:themeColor="text1"/>
          <w:sz w:val="24"/>
          <w:szCs w:val="24"/>
        </w:rPr>
        <w:t>Sabato</w:t>
      </w:r>
      <w:proofErr w:type="gramEnd"/>
      <w:r w:rsidRPr="007208EF">
        <w:rPr>
          <w:rFonts w:ascii="Arial" w:hAnsi="Arial" w:cs="Arial"/>
          <w:color w:val="000000" w:themeColor="text1"/>
          <w:sz w:val="24"/>
          <w:szCs w:val="24"/>
        </w:rPr>
        <w:t xml:space="preserve"> è struttura di vera vita e anche il Terzo Comandamento va osservato. Esso è il segno che la </w:t>
      </w:r>
      <w:r w:rsidRPr="007208EF">
        <w:rPr>
          <w:rFonts w:ascii="Arial" w:hAnsi="Arial" w:cs="Arial"/>
          <w:color w:val="000000" w:themeColor="text1"/>
          <w:sz w:val="24"/>
          <w:szCs w:val="24"/>
        </w:rPr>
        <w:lastRenderedPageBreak/>
        <w:t xml:space="preserve">nostra vita è dal Signore e non invece dalle nostre opere. Il Sabato è del Signore e al Signore va consacrato. Ecco la verità racchiusa nel Terzo Comandamento: </w:t>
      </w:r>
    </w:p>
    <w:p w14:paraId="4F7C3805"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Tutto è Dio, perché tutto da Lui è stato fatto e creato. Anche il tempo è di Dio.  Sei giorni l’uomo li dovrà dedicare per il bene del suo corpo, un giorno, il giorno del sabato, dovrà dedicarlo alla cura del suo spirito, della sua anima. L’uomo non è solo corpo, non è solo storia, sola carne, solo tempo, sola vita terrena. L’uomo è spirito ed anima. Il corpo lo nutre la terra. Lo spirito e l’anima li nutre il Signore. Come l’uomo per sei giorni si reca dalla terra per attingere il suo nutrimento, così il settimo giorno si deve recare dal suo Signore per attingere il nutrimento del suo spirito e della sua anima. Lo spirito nutrito nutre l’anima; l’anima nutrita nutre il corpo. È questa la legge della vita dell’uomo sulla nostra terra. Omessa la nutrizione dello spirito, l’anima cade nella morte. Caduta l’anima nella morte, trascina con sé anche il corpo. È questa la condizione dell’uomo di oggi sulla nostra terra: è un corpo morto, senza verità, senza consistenza, senza finalità, senza futuro, senza virtù, abbandonato alla sua dissoluzione totale.</w:t>
      </w:r>
    </w:p>
    <w:p w14:paraId="6B7DEC55"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Un corpo morto è ingovernabile. Si nutre di cose. Ma le cose non nutrono l’uomo. Un corpo morto è governato da avidità, concupiscenza, ingordigia, insaziabilità, avarizia, lussuria, ira, gola, accidia, superbia, ogni altro vizio. Un corpo morto, avvolto da soli vizi, non potrà mai essere strumento di vera giustizia. Mai potrà avvertire una più piccola esigenza da parte degli altri. È un corpo morto e come un cadavere diviene insensibile, così è anche per il corpo morto dell’uomo. Si pensi per un attimo quanti miliardi di miliardi ogni giorno si consumano per alimentare i vizi. Si pensi a quanti miliardi di miliardi l’uomo consuma a causa della sua superbia, stupidità, stoltezza, incoscienza, arroganza, ingovernabilità dei suoi sentimenti. Si pensi per qualche istante a quanti danni morali, spirituali, sociali, familiari, civili conduce la droga, l’alcool, il fumo, l’eccesso di cibo.</w:t>
      </w:r>
    </w:p>
    <w:p w14:paraId="58E074E2"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Sarebbe sufficiente prendere ogni soldo che l’uomo dedica ai vizi per risollevare le sorti dell’umanità intera. E tutto questo avviene perché l’uomo ha deciso di non nutrire più il suo spirito. Ha deciso di lasciare morire l’anima dentro di sé. Il limite che Dio ha imposto all’uomo è di natura. Naturalmente l’uomo è così. O l’uomo accetta anche il limite del tempo, il limite da imporre al suo corpo, oppure per lui non ci sarà alcuna possibilità di salvezza. Il corpo morto trascinerà nella sua morte l’intera società. È triste oggi vedere una moltitudine sconfinata di corpi morti e pensare che nutrendo ancora una volta il corpo, si possa portare grande giovamento all’uomo. Questi ha bisogno di essere nutrito nell’anima e nello spirito e questo nutrimento quasi nessuno ormai lo dona più. Nessuno se lo lascia donare. Stiamo assistendo alla morte dell’uomo per inedia spirituale, per mancanza assoluta di nutrimento spirituale.</w:t>
      </w:r>
    </w:p>
    <w:p w14:paraId="35F0F39E" w14:textId="77777777" w:rsidR="007208EF" w:rsidRPr="007208EF" w:rsidRDefault="007208EF" w:rsidP="007208EF">
      <w:pPr>
        <w:spacing w:after="200"/>
        <w:jc w:val="both"/>
        <w:rPr>
          <w:rFonts w:ascii="Arial" w:hAnsi="Arial" w:cs="Arial"/>
          <w:color w:val="000000" w:themeColor="text1"/>
          <w:sz w:val="24"/>
          <w:szCs w:val="24"/>
        </w:rPr>
      </w:pPr>
      <w:r w:rsidRPr="007208EF">
        <w:rPr>
          <w:rFonts w:ascii="Arial" w:hAnsi="Arial" w:cs="Arial"/>
          <w:color w:val="000000" w:themeColor="text1"/>
          <w:sz w:val="24"/>
          <w:szCs w:val="24"/>
        </w:rPr>
        <w:t xml:space="preserve">Questo ci conferma ancora una volta nella verità che andiamo via via dicendo: i mali dell’uomo non sono materiali, sono tutti spirituali. Chi salva lo spirito, salva l’uomo; chi lascia morire o abbandona nella morte lo spirito, nulla potrà mai fare per la sua salvezza. Salvare un corpo non serve a nessuno. Serve invece salvare lo spirito. Salvato lo spirito, tutto l’uomo è salvato.  Anche il tempo, e non solo le cose, deve essere usato secondo la volontà di Dio, che rispetta sempre la struttura ontologica dell’uomo. Ecco cosa fa Neemia: </w:t>
      </w:r>
    </w:p>
    <w:p w14:paraId="77BED55A"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lastRenderedPageBreak/>
        <w:t>Tuttavia noi vogliamo sancire un patto e lo mettiamo per iscritto. Sul documento sigillato figurino i nostri capi, i nostri leviti e i nostri sacerdoti».</w:t>
      </w:r>
    </w:p>
    <w:p w14:paraId="6F0BDF8B"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Sui documenti sigillati figuravano Neemia, il governatore, figlio di Acalia, e Sedecia, Seraià, Azaria, Geremia, Pascur, Amaria, Malchia, Cattus, Sebania, Malluc, Carim, Meremòt, Abdia, Daniele, Ghinnetòn, Baruc, Mesullàm, Abia, Miamìn, Maazia, Bilgài, Semaià; questi erano i sacerdoti. Leviti: Giosuè, figlio di Azania, Binnùi dei figli di Chenadàd, Kadmièl e i loro fratelli Sebania, Odia, Kelità, Pelaià, Canan, Mica, Recob, Casabia, Zaccur, Serebia, Sebania, Odia, Banì, Beninu. Capì del popolo: Paros, Pacat-Moab, Elam, Zattu, Banì, Bunnì, Azgad, Bebài, Adonia, Bigvài, Adin, Ater, Ezechia, Azzur, Odia, Casum, Besài, Carif, Anatòt, Nebài, Magpiàs, Mesullàm, Chezir, Mesezabèl, Sadoc, Iaddua, Pelatia, Canan, Anaià, Osea, Anania, Cassub, Allochès, Pilca, Sobek, Recum, Casabna, Maasia, Achia, Canan, Anan, Malluc, Carim, Baanà.</w:t>
      </w:r>
    </w:p>
    <w:p w14:paraId="358BCF75"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Il resto del popolo, i sacerdoti, i leviti, i portieri, i cantori, gli oblati e quanti si erano separati dai popoli di terre straniere per aderire alla legge di Dio, le loro mogli, i loro figli e le loro figlie, quanti potevano intendere, si unirono ai loro fratelli più ragguardevoli e fecero un patto e un giuramento di camminare nella legge di Dio, data per mezzo di Mosè, servo di Dio, promettendo di osservare e mettere in pratica tutti i comandi del Signore, il Signore nostro, le sue norme e le sue leggi. E così non daremo le nostre figlie ai popoli della regione e non prenderemo le loro figlie per i nostri figli. Dai popoli della regione, che portano le mercanzie e ogni genere di grano in giorno di sabato per venderli, non faremo acquisti di sabato o in un giorno santo. Lasceremo in riposo la terra ogni settimo anno e condoneremo ogni debito. Ci siamo imposti per legge di dare ogni anno il terzo di un siclo per il servizio del tempio del nostro Dio: per i pani dell’offerta, per l’oblazione perenne, per l’olocausto perenne, nei sabati, nei noviluni, nelle feste, per le cose sacre, per i sacrifici per il peccato in vista dell’espiazione in favore d’Israele, e per ogni attività del tempio del nostro Dio. Sacerdoti, leviti e popolo, abbiamo tirato a sorte per l’offerta della legna da portare al tempio del nostro Dio, secondo i nostri casati, a tempi fissi, anno per anno, per bruciarla sull’altare del Signore, nostro Dio, come sta scritto nella legge, e per portare ogni anno al tempio del Signore le primizie del nostro suolo e le primizie di ogni frutto di qualunque pianta, come anche i primogeniti dei nostri figli e del nostro bestiame, secondo quanto sta scritto nella legge, e i primi parti del nostro bestiame grosso e minuto, per portarli al tempio del nostro Dio e ai sacerdoti che prestano servizio nel tempio del nostro Dio. Porteremo ai sacerdoti nelle stanze del tempio del nostro Dio le primizie della nostra farina, le nostre offerte, i frutti di qualunque albero, il vino e l’olio, e porteremo la decima del nostro suolo ai leviti. I leviti stessi preleveranno le decime in tutte le città del nostro lavoro. Un sacerdote, figlio di Aronne, sarà con i leviti quando i leviti preleveranno le decime e i leviti porteranno la decima della decima al tempio del nostro Dio nelle stanze del tesoro, perché in quelle stanze i figli d’Israele e i figli di Levi devono portare l’offerta prelevata sul frumento, sul vino e sull’olio; in quel luogo stanno gli utensili del santuario, i sacerdoti che prestano il servizio, i portieri e i cantori. Non trascureremo il tempio del nostro Dio (Ne 10,1-40). </w:t>
      </w:r>
    </w:p>
    <w:p w14:paraId="4FA28E00"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lastRenderedPageBreak/>
        <w:t>In quel giorno si lesse in presenza del popolo il libro di Mosè e vi si trovò scritto che l’Ammonita e il Moabita non dovevano mai entrare nella comunità di Dio, perché non erano venuti incontro agli Israeliti con il pane e l’acqua e perché, contro di loro, avevano pagato Balaam per maledirli, sebbene il nostro Dio avesse mutato la maledizione in benedizione. Quando ebbero udito la legge, separarono da Israele tutti gli stranieri.</w:t>
      </w:r>
    </w:p>
    <w:p w14:paraId="2A2E6F51"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Prima di questo il sacerdote Eliasìb, assegnato alle stanze del tempio del nostro Dio, parente di Tobia, aveva preparato per lui una camera grande dove, prima di allora, si riponevano le offerte, l’incenso, gli utensili, la decima del grano, del vino e dell’olio, spettanza di legge dei leviti, dei cantori, dei portieri, e il tributo per i sacerdoti. Quando si faceva tutto questo, io non ero a Gerusalemme, perché nell’anno trentaduesimo di Artaserse, re di Babilonia, ero andato dal re; ma dopo qualche tempo, chiesi di congedarmi dal re, venni a Gerusalemme e mi accorsi del male che Eliasìb aveva fatto in favore di Tobia, preparando per lui una stanza nei cortili del tempio di Dio. La cosa mi dispiacque molto e feci gettare fuori dalla stanza tutti gli oggetti della casa di Tobia; poi ordinai che si purificassero quelle camere e vi feci tornare gli utensili del tempio di Dio, le offerte e l’incenso.</w:t>
      </w:r>
    </w:p>
    <w:p w14:paraId="52713DAF"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Seppi anche che le porzioni fissate per i leviti non erano state consegnate e che i leviti e i cantori, che prestavano il servizio, erano fuggiti ognuno al suo paese. Allora rimproverai i magistrati e dissi loro: «Perché il tempio di Dio è stato abbandonato?». Poi li radunai e li ristabilii nei loro uffici. Allora tutto Giuda portò ai magazzini la decima del frumento, del vino e dell’olio; incaricai dei magazzini il sacerdote Selemia, lo scriba Sadoc, Pedaià, uno dei leviti, e al loro fianco Canan, figlio di Zaccur, figlio di Mattania, perché erano reputati uomini fedeli. Così stava a loro fare le parti per i loro fratelli.</w:t>
      </w:r>
    </w:p>
    <w:p w14:paraId="5D583272"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Ricòrdati per questo di me, o mio Dio, e non cancellare la fedeltà con cui ho agito per il tempio del mio Dio e per il suo servizio!</w:t>
      </w:r>
    </w:p>
    <w:p w14:paraId="1B943162"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In quei giorni osservai in Giuda alcuni che pigiavano nei tini durante il sabato, altri che trasportavano i covoni e li caricavano sugli asini, e anche vino, uva, fichi e ogni sorta di carichi, e li portavano a Gerusalemme in giorno di sabato; io protestai a motivo del giorno in cui vendevano le derrate. C’erano anche alcuni di Tiro stabiliti in città che portavano pesce e ogni sorta di merci e le vendevano durante il sabato ai figli di Giuda e a Gerusalemme. Allora io rimproverai i notabili di Giuda e dissi loro: «Che cosa è mai questo male che fate, profanando il giorno del sabato? I nostri padri non hanno fatto così? Il nostro Dio per questo ha fatto cadere su noi e su questa città tutti questi mali. Voi accrescete l’ira contro Israele, profanando il sabato!». Non appena le porte di Gerusalemme cominciavano a essere nell’ombra, prima del sabato, io ordinai che le porte fossero chiuse e che non si riaprissero fin dopo il sabato; collocai alcuni miei uomini alle porte: non doveva entrare nessun carico durante il sabato. Così i mercanti e i venditori di ogni merce una o due volte passarono la notte fuori di Gerusalemme. Allora io protestai contro di loro e dissi: «Perché passate la notte davanti alle mura? Se lo farete un’altra </w:t>
      </w:r>
      <w:r w:rsidRPr="007208EF">
        <w:rPr>
          <w:rFonts w:ascii="Arial" w:hAnsi="Arial" w:cs="Arial"/>
          <w:i/>
          <w:iCs/>
          <w:color w:val="000000" w:themeColor="text1"/>
          <w:sz w:val="23"/>
          <w:szCs w:val="24"/>
        </w:rPr>
        <w:lastRenderedPageBreak/>
        <w:t>volta, stenderò la mano contro di voi». Da quel momento non vennero più durante il sabato. Ordinai ai leviti di purificarsi e di venire a custodire le porte per santificare il giorno del sabato.</w:t>
      </w:r>
    </w:p>
    <w:p w14:paraId="1F373AA5"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Anche per questo ricòrdati di me, mio Dio, e abbi pietà di me secondo il tuo grande amore!</w:t>
      </w:r>
    </w:p>
    <w:p w14:paraId="24D18EB4" w14:textId="77777777" w:rsidR="007208EF" w:rsidRPr="007208EF" w:rsidRDefault="007208EF" w:rsidP="007208EF">
      <w:pPr>
        <w:spacing w:after="200"/>
        <w:ind w:left="567" w:right="567"/>
        <w:jc w:val="both"/>
        <w:rPr>
          <w:rFonts w:ascii="Arial" w:hAnsi="Arial" w:cs="Arial"/>
          <w:i/>
          <w:iCs/>
          <w:color w:val="000000" w:themeColor="text1"/>
          <w:sz w:val="23"/>
          <w:szCs w:val="24"/>
        </w:rPr>
      </w:pPr>
      <w:r w:rsidRPr="007208EF">
        <w:rPr>
          <w:rFonts w:ascii="Arial" w:hAnsi="Arial" w:cs="Arial"/>
          <w:i/>
          <w:iCs/>
          <w:color w:val="000000" w:themeColor="text1"/>
          <w:sz w:val="23"/>
          <w:szCs w:val="24"/>
        </w:rPr>
        <w:t xml:space="preserve">In quei giorni vidi anche che alcuni Giudei si erano ammogliati con donne di Asdod, di Ammon e di Moab; la metà dei loro figli parlava l’asdodeo, nessuno di loro sapeva parlare giudaico, ma solo la lingua di un popolo o dell’altro. Io li rimproverai, li maledissi, ne picchiai alcuni, strappai loro i capelli e li feci giurare su Dio: «Non darete le vostre figlie ai loro figli e non prenderete le loro figlie per i vostri figli o per voi stessi. Salomone, re d’Israele, non ha forse peccato appunto in questo? Certo, fra le molte nazioni non ci fu un re simile a lui: era amato dal suo Dio e Dio l’aveva fatto re di tutto Israele; eppure le donne straniere fecero peccare anche lui. Dovremmo dunque ascoltare voi e fare tutto questo grande male e prevaricare contro il nostro Dio sposando donne straniere?». Uno dei figli di Ioiadà, figlio di Eliasìb, il sommo sacerdote, era genero di Sanballàt, il Coronita; io lo cacciai via da me. Ricòrdati di loro, mio Dio, poiché hanno profanato il sacerdozio e l’alleanza dei sacerdoti e dei leviti. Così li purificai da ogni elemento straniero e ristabilii gli incarichi dei sacerdoti e dei leviti, ognuno al suo compito, quelli dell’offerta della legna ai tempi stabiliti, e delle primizie. Ricòrdati di me in bene, mio Dio (Ne 13,1-31). </w:t>
      </w:r>
    </w:p>
    <w:p w14:paraId="165C632A"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La vera riforma che va fatta oggi, domani, sempre, è nel riportare il popolo del Signore nell’obbedienza fedele a Dio, nella continuità e senza alcuna interruzione.  Per questo occorre che sia riportato nella Parola del Signore, non in questa o in quell’altra Parola, ma in ogni Parola che è uscita dalla bocca di Dio e di Cristo Gesù secondo la purissima verità nella quale sempre lo Spirito Santo ci spinge perché noi camminiamo. Senza questa perenne riforma, tutte le altre sono inefficaci e inconsistenti. </w:t>
      </w:r>
    </w:p>
    <w:p w14:paraId="7154F894"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Oggi si sta trasformano la struttura gerarchica della Chiesa, che è struttura divina e non umana, in una struttura sinodale, sinodale non però secondo la verità contenuta nella parola Sinodo, ma sinodale nel senso di essere tutti alla pari. Questo significa che domani ci troveremo in una Chiesa democratica e non più gerarchica. Questa struttura democratica genererà a sua volta una struttura monocratica, una struttura autarchica, nella quale tutti parlano, ma uno solo comanda e uno solo impone la sua volontà a tutto il corpo di Cristo. </w:t>
      </w:r>
    </w:p>
    <w:p w14:paraId="63D13A0D"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Se questo domani dovesse accadere ci inabisseremo nella più diabolica e satanica delle idolatrie. Sarebbe la morte della vera fede. Sempre quando la vera fede muore, anche la vera moralità muore. Cadremmo nel despotismo di uno che a sua volta genererebbe il despotismo dell’intero corpo di Cristo. Il corpo di Cristo non più cementato dalla vera fede e dalla vera morale si sgretolerebbe, si dissolverebbe, si evaporerebbe. Oggi si parla già di evaporazione del cristianesimo. Domani si parlerà di evaporazione del corpo di Cristo Gesù. Già si parla di un piccolo resto. Questa parola domani si trasformerà in verità. Ecco ora delle riflessione che ci aiutano a leggere il Libro di Neemia con maggiore attenzione nello Spirito Santo. </w:t>
      </w:r>
    </w:p>
    <w:p w14:paraId="6CAD0153" w14:textId="77777777" w:rsidR="007208EF" w:rsidRPr="007208EF" w:rsidRDefault="007208EF" w:rsidP="007208EF">
      <w:pPr>
        <w:spacing w:after="120"/>
        <w:jc w:val="both"/>
        <w:rPr>
          <w:rFonts w:ascii="Arial" w:hAnsi="Arial" w:cs="Arial"/>
          <w:color w:val="000000" w:themeColor="text1"/>
          <w:sz w:val="24"/>
        </w:rPr>
      </w:pPr>
    </w:p>
    <w:p w14:paraId="4418CFFA" w14:textId="77777777" w:rsidR="007208EF" w:rsidRPr="007208EF" w:rsidRDefault="007208EF" w:rsidP="007208EF">
      <w:pPr>
        <w:spacing w:after="120"/>
        <w:jc w:val="both"/>
        <w:rPr>
          <w:rFonts w:ascii="Arial" w:hAnsi="Arial" w:cs="Arial"/>
          <w:b/>
          <w:bCs/>
          <w:i/>
          <w:iCs/>
          <w:color w:val="000000" w:themeColor="text1"/>
          <w:sz w:val="28"/>
          <w:szCs w:val="22"/>
        </w:rPr>
      </w:pPr>
      <w:r w:rsidRPr="007208EF">
        <w:rPr>
          <w:rFonts w:ascii="Arial" w:hAnsi="Arial" w:cs="Arial"/>
          <w:b/>
          <w:bCs/>
          <w:i/>
          <w:iCs/>
          <w:color w:val="000000" w:themeColor="text1"/>
          <w:sz w:val="28"/>
          <w:szCs w:val="22"/>
        </w:rPr>
        <w:t xml:space="preserve">La nostra carne è come la carne dei nostri fratelli. </w:t>
      </w:r>
    </w:p>
    <w:p w14:paraId="06EF895C"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La storia, in certi momenti del suo evolversi, per molti diviene invivibile. Vi è carenza di ogni cosa, vi è penuria di tutto, non si ha neanche la possibilità di accedere a dei prestiti di favore. Tutto scarseggia e di ogni cosa si ha bisogno.</w:t>
      </w:r>
    </w:p>
    <w:p w14:paraId="2E75323D"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Spuntano allora usurai, approfittatori, speculatori, sfruttatori, ingannatori, mentitori, falsificatori, pronti ad  andare incontro ai loro fratelli, ma solo per succhiare, come voraci vampiri, quel poco di sangue che ancora è rimasto nelle loro vene. Come avvoltoi famelici, si avvicinano per rosicchiare la loro carne. </w:t>
      </w:r>
    </w:p>
    <w:p w14:paraId="61152141"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Sempre l’uomo fa emergere quanto vi è nel proprio cuore:  verità, falsità, bontà, malvagità, misericordia, egoismo, pietà, crudeltà. La storia obbliga l’uomo a rivelare se stesso, a manifestare ciò che lui realmente è. Nessuno potrà mai fingere di essere ciò che non è. Lo attestano le sue opere. I suoi gesti lo evidenziano. Il suo agire, il suo pensare, il suo volere svelano ogni luogo più segreto e nascosto del suo cuore. </w:t>
      </w:r>
    </w:p>
    <w:p w14:paraId="02A9A551"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Al tempo di Neemia l’egoismo di pochi creava la miseria di molti:</w:t>
      </w:r>
    </w:p>
    <w:p w14:paraId="4137BAB7" w14:textId="77777777" w:rsidR="007208EF" w:rsidRPr="007208EF" w:rsidRDefault="007208EF" w:rsidP="007208EF">
      <w:pPr>
        <w:spacing w:after="200"/>
        <w:ind w:left="567" w:right="567"/>
        <w:jc w:val="both"/>
        <w:rPr>
          <w:rFonts w:ascii="Arial" w:hAnsi="Arial" w:cs="Arial"/>
          <w:i/>
          <w:iCs/>
          <w:color w:val="000000" w:themeColor="text1"/>
          <w:kern w:val="2"/>
          <w:sz w:val="23"/>
        </w:rPr>
      </w:pPr>
      <w:r w:rsidRPr="007208EF">
        <w:rPr>
          <w:rFonts w:ascii="Arial" w:hAnsi="Arial" w:cs="Arial"/>
          <w:i/>
          <w:iCs/>
          <w:color w:val="000000" w:themeColor="text1"/>
          <w:kern w:val="2"/>
          <w:sz w:val="23"/>
        </w:rPr>
        <w:t xml:space="preserve"> “Alcuni dicevano: «Dobbiamo impegnare i nostri campi, le nostre vigne e le nostre case per assicurarci il grano durante la carestia!». Altri: «Abbiamo preso denaro a prestito sui nostri campi e sulle nostre vigne per pagare il tributo del re. La nostra carne è come la carne dei nostri fratelli, i nostri figli sono come i loro figli; ecco, dobbiamo sottoporre i nostri figli e le nostre figlie alla schiavitù, e alcune delle nostre figlie sono già state ridotte schiave, e non possiamo fare nulla, perché i nostri campi e le nostre vigne sono in mano d’altri»”. </w:t>
      </w:r>
    </w:p>
    <w:p w14:paraId="1202D15B"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In questi frangenti di grave difficoltà sociale occorrono persone forti, vigorose, che sappiano convincere che la solidarietà non deve rimanere un capitolo della teologia morale imprigionato in qualche libro. Essa deve divenire potente luce di azione per la redenzione dell’uomo. Solidarietà e condivisione diventano in questi momenti l’unica e sola via per la salvezza di tutti. È come se uno avesse un fiume d’acqua e lasciasse arida la terra per il suo egoismo. La terra non produce e anche lui muore di fame. </w:t>
      </w:r>
    </w:p>
    <w:p w14:paraId="1126567F"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La soluzione che impone Neemia è di grande efficacia sociale: </w:t>
      </w:r>
    </w:p>
    <w:p w14:paraId="06D0EFBA" w14:textId="77777777" w:rsidR="007208EF" w:rsidRPr="007208EF" w:rsidRDefault="007208EF" w:rsidP="007208EF">
      <w:pPr>
        <w:spacing w:after="200"/>
        <w:ind w:left="567" w:right="567"/>
        <w:jc w:val="both"/>
        <w:rPr>
          <w:rFonts w:ascii="Arial" w:hAnsi="Arial" w:cs="Arial"/>
          <w:i/>
          <w:iCs/>
          <w:color w:val="000000" w:themeColor="text1"/>
          <w:sz w:val="23"/>
        </w:rPr>
      </w:pPr>
      <w:r w:rsidRPr="007208EF">
        <w:rPr>
          <w:rFonts w:ascii="Arial" w:hAnsi="Arial" w:cs="Arial"/>
          <w:i/>
          <w:iCs/>
          <w:color w:val="000000" w:themeColor="text1"/>
          <w:sz w:val="23"/>
        </w:rPr>
        <w:t>«Quello che voi fate non va bene. Non dovreste voi camminare nel timore del nostro Dio per non essere scherniti dagli stranieri, nostri nemici? Ma anch’io, i miei fratelli e i miei servi abbiamo dato loro in prestito denaro e grano. Condoniamo questo debito! Rendete loro oggi stesso i loro campi, le loro vigne, i loro oliveti e le loro case e l’interesse del denaro del grano, del vino e dell’olio, che voi esigete da loro». Quelli risposero: «Restituiremo e non esigeremo più nulla da loro; faremo come tu dici». Allora chiamai i sacerdoti e li feci giurare di attenersi a questa parola”(Cfr. Ne 5,1-12).</w:t>
      </w:r>
    </w:p>
    <w:p w14:paraId="18895EC8"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È l’uomo il creatore di miseria, povertà, fame, nudità. È lui che causa ogni male sociale sulla terra. È lui il grande uccisore dei suoi fratelli. È lui, con il suo egoismo ottuso e insipiente. È lui, perché ha deciso di non vivere verità e carità con le </w:t>
      </w:r>
      <w:r w:rsidRPr="007208EF">
        <w:rPr>
          <w:rFonts w:ascii="Arial" w:hAnsi="Arial" w:cs="Arial"/>
          <w:color w:val="000000" w:themeColor="text1"/>
          <w:sz w:val="24"/>
        </w:rPr>
        <w:lastRenderedPageBreak/>
        <w:t>quali Dio ha impastato la sua natura. Ciò che è giusto se non si trasforma in carità diviene la più grande ingiustizia. Ciò che è vero se non viene convertito in amore è la più nefasta delle falsità. Ciò che è proprio se non viene redento dalla misericordia è solo peccato che conduce alla morte.</w:t>
      </w:r>
    </w:p>
    <w:p w14:paraId="6905D893"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Per noi, che siamo cristiani, il peccato è ancora più grande perché si offende terribilmente la legge del corpo di Cristo. Chi non è cristiano deve essere solidale con i fratelli per legge di natura. Siamo tutti fratelli, carne della propria carne, vita della propria vita. Chi invece è cristiano non solo è carne dell’altro per legge di natura, con l’altro cristiano forma l’unico Corpo di Cristo, il quale si regge su un solido fondamento che è quello della comunione. </w:t>
      </w:r>
    </w:p>
    <w:p w14:paraId="205268E7"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Chi riceve la comunione eucaristica sceglie con atto quotidiano di essere un solo corpo con tutti i suoi fratelli di fede. In più è anche corpo di redenzione, salvezza, riscatto, giustificazione di ogni altro uomo. Queste due finalità, con le quali sempre l’eucaristia va ricevuta, obbligano il cristiano a vivere di perfetta condivisione sia con i fratelli di fede che di non fede. Ai primi deve tutta la sua energia vitale, anche nelle sostanze, perché forma con essi un solo corpo. L’altro è parte di sé. Non è un estraneo. Agli altri deve la loro redenzione e mai vi potrà essere redenzione se non offro il mio corpo in sacrificio per essi. Si può offrire il proprio corpo in redenzione astenendosi dall’offrire i propri beni? </w:t>
      </w:r>
    </w:p>
    <w:p w14:paraId="148F362B"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Nella celebrazione dell’Eucaristia secondo pienezza di verità si compie la creazione della vera socialità. Si realizza la vera salvezza dell’uomo, che è insieme della sua anima, del suo spirito, del suo corpo. Un cristiano che non diviene salvatore e redentore dei suoi fratelli è persona che celebra male l’eucaristia o che non la celebra affatto. L’eucaristia è il sacramento della più alta e nobile, vera e fruttuosa socialità, solidarietà, salvezza.</w:t>
      </w:r>
    </w:p>
    <w:p w14:paraId="551DD7B3"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Vergine Maria, Madre della Redenzione, aiutaci a celebrare in pienezza di verità il Sacramento dell’amore, della speranza, della solidarietà, della condivisione, della vera comunione tra gli uomini. Sarebbe sufficiente vivere in modo vero l’eucaristia per dare al mondo un nuovo volto. </w:t>
      </w:r>
    </w:p>
    <w:p w14:paraId="74E8E430" w14:textId="77777777" w:rsidR="007208EF" w:rsidRPr="007208EF" w:rsidRDefault="007208EF" w:rsidP="007208EF">
      <w:pPr>
        <w:keepNext/>
        <w:outlineLvl w:val="4"/>
        <w:rPr>
          <w:b/>
          <w:color w:val="000000" w:themeColor="text1"/>
          <w:sz w:val="40"/>
        </w:rPr>
      </w:pPr>
    </w:p>
    <w:p w14:paraId="2586F070" w14:textId="77777777" w:rsidR="007208EF" w:rsidRPr="007208EF" w:rsidRDefault="007208EF" w:rsidP="007208EF">
      <w:pPr>
        <w:spacing w:after="200"/>
        <w:jc w:val="both"/>
        <w:rPr>
          <w:rFonts w:ascii="Arial" w:hAnsi="Arial"/>
          <w:b/>
          <w:i/>
          <w:iCs/>
          <w:noProof/>
          <w:color w:val="000000" w:themeColor="text1"/>
          <w:sz w:val="28"/>
          <w:szCs w:val="22"/>
        </w:rPr>
      </w:pPr>
      <w:bookmarkStart w:id="6" w:name="_Toc62178198"/>
      <w:r w:rsidRPr="007208EF">
        <w:rPr>
          <w:rFonts w:ascii="Arial" w:hAnsi="Arial"/>
          <w:b/>
          <w:i/>
          <w:iCs/>
          <w:noProof/>
          <w:color w:val="000000" w:themeColor="text1"/>
          <w:sz w:val="28"/>
          <w:szCs w:val="22"/>
        </w:rPr>
        <w:t>Tutto il popolo tendeva l’orecchio al libro della legge</w:t>
      </w:r>
      <w:bookmarkEnd w:id="6"/>
    </w:p>
    <w:p w14:paraId="44C2BAD9"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Nei secoli scorsi, secondo la regola di Melchior Cano, i luoghi della teologia si fondavano su ben dieci autorità: </w:t>
      </w:r>
      <w:r w:rsidRPr="007208EF">
        <w:rPr>
          <w:rFonts w:ascii="Arial" w:hAnsi="Arial" w:cs="Arial"/>
          <w:i/>
          <w:color w:val="000000" w:themeColor="text1"/>
          <w:sz w:val="24"/>
        </w:rPr>
        <w:t xml:space="preserve">“La </w:t>
      </w:r>
      <w:hyperlink r:id="rId7" w:tooltip="Bibbia" w:history="1">
        <w:r w:rsidRPr="007208EF">
          <w:rPr>
            <w:rFonts w:ascii="Arial" w:hAnsi="Arial" w:cs="Arial"/>
            <w:i/>
            <w:color w:val="000000" w:themeColor="text1"/>
            <w:sz w:val="24"/>
            <w:u w:val="single"/>
          </w:rPr>
          <w:t>Sacra Scrittura</w:t>
        </w:r>
      </w:hyperlink>
      <w:r w:rsidRPr="007208EF">
        <w:rPr>
          <w:rFonts w:ascii="Arial" w:hAnsi="Arial" w:cs="Arial"/>
          <w:i/>
          <w:color w:val="000000" w:themeColor="text1"/>
          <w:sz w:val="24"/>
        </w:rPr>
        <w:t xml:space="preserve">, la </w:t>
      </w:r>
      <w:hyperlink r:id="rId8" w:tooltip="Tradizione Apostolica" w:history="1">
        <w:r w:rsidRPr="007208EF">
          <w:rPr>
            <w:rFonts w:ascii="Arial" w:hAnsi="Arial" w:cs="Arial"/>
            <w:i/>
            <w:color w:val="000000" w:themeColor="text1"/>
            <w:sz w:val="24"/>
            <w:u w:val="single"/>
          </w:rPr>
          <w:t>Tradizione Apostolica</w:t>
        </w:r>
      </w:hyperlink>
      <w:r w:rsidRPr="007208EF">
        <w:rPr>
          <w:rFonts w:ascii="Arial" w:hAnsi="Arial" w:cs="Arial"/>
          <w:i/>
          <w:color w:val="000000" w:themeColor="text1"/>
          <w:sz w:val="24"/>
        </w:rPr>
        <w:t xml:space="preserve">, l'autorità della </w:t>
      </w:r>
      <w:hyperlink r:id="rId9" w:tooltip="Chiesa cattolica" w:history="1">
        <w:r w:rsidRPr="007208EF">
          <w:rPr>
            <w:rFonts w:ascii="Arial" w:hAnsi="Arial" w:cs="Arial"/>
            <w:i/>
            <w:color w:val="000000" w:themeColor="text1"/>
            <w:sz w:val="24"/>
            <w:u w:val="single"/>
          </w:rPr>
          <w:t>Chiesa cattolica</w:t>
        </w:r>
      </w:hyperlink>
      <w:r w:rsidRPr="007208EF">
        <w:rPr>
          <w:rFonts w:ascii="Arial" w:hAnsi="Arial" w:cs="Arial"/>
          <w:i/>
          <w:color w:val="000000" w:themeColor="text1"/>
          <w:sz w:val="24"/>
        </w:rPr>
        <w:t xml:space="preserve">, l'autorità dei </w:t>
      </w:r>
      <w:hyperlink r:id="rId10" w:tooltip="Concilio ecumenico" w:history="1">
        <w:r w:rsidRPr="007208EF">
          <w:rPr>
            <w:rFonts w:ascii="Arial" w:hAnsi="Arial" w:cs="Arial"/>
            <w:i/>
            <w:color w:val="000000" w:themeColor="text1"/>
            <w:sz w:val="24"/>
            <w:u w:val="single"/>
          </w:rPr>
          <w:t>Concili ecumenici</w:t>
        </w:r>
      </w:hyperlink>
      <w:r w:rsidRPr="007208EF">
        <w:rPr>
          <w:rFonts w:ascii="Arial" w:hAnsi="Arial" w:cs="Arial"/>
          <w:i/>
          <w:color w:val="000000" w:themeColor="text1"/>
          <w:sz w:val="24"/>
        </w:rPr>
        <w:t xml:space="preserve">, l'autorità del </w:t>
      </w:r>
      <w:hyperlink r:id="rId11" w:tooltip="Papa" w:history="1">
        <w:r w:rsidRPr="007208EF">
          <w:rPr>
            <w:rFonts w:ascii="Arial" w:hAnsi="Arial" w:cs="Arial"/>
            <w:i/>
            <w:color w:val="000000" w:themeColor="text1"/>
            <w:sz w:val="24"/>
            <w:u w:val="single"/>
          </w:rPr>
          <w:t>Sommo Pontefice</w:t>
        </w:r>
      </w:hyperlink>
      <w:r w:rsidRPr="007208EF">
        <w:rPr>
          <w:rFonts w:ascii="Arial" w:hAnsi="Arial" w:cs="Arial"/>
          <w:i/>
          <w:color w:val="000000" w:themeColor="text1"/>
          <w:sz w:val="24"/>
        </w:rPr>
        <w:t xml:space="preserve">, la dottrina dei </w:t>
      </w:r>
      <w:hyperlink r:id="rId12" w:tooltip="Padri della Chiesa" w:history="1">
        <w:r w:rsidRPr="007208EF">
          <w:rPr>
            <w:rFonts w:ascii="Arial" w:hAnsi="Arial" w:cs="Arial"/>
            <w:i/>
            <w:color w:val="000000" w:themeColor="text1"/>
            <w:sz w:val="24"/>
            <w:u w:val="single"/>
          </w:rPr>
          <w:t>Padri della Chiesa</w:t>
        </w:r>
      </w:hyperlink>
      <w:r w:rsidRPr="007208EF">
        <w:rPr>
          <w:rFonts w:ascii="Arial" w:hAnsi="Arial" w:cs="Arial"/>
          <w:i/>
          <w:color w:val="000000" w:themeColor="text1"/>
          <w:sz w:val="24"/>
        </w:rPr>
        <w:t xml:space="preserve">, la dottrina dei dottori </w:t>
      </w:r>
      <w:hyperlink r:id="rId13" w:tooltip="Scolastica (filosofia)" w:history="1">
        <w:r w:rsidRPr="007208EF">
          <w:rPr>
            <w:rFonts w:ascii="Arial" w:hAnsi="Arial" w:cs="Arial"/>
            <w:i/>
            <w:color w:val="000000" w:themeColor="text1"/>
            <w:sz w:val="24"/>
            <w:u w:val="single"/>
          </w:rPr>
          <w:t>scolastici</w:t>
        </w:r>
      </w:hyperlink>
      <w:r w:rsidRPr="007208EF">
        <w:rPr>
          <w:rFonts w:ascii="Arial" w:hAnsi="Arial" w:cs="Arial"/>
          <w:i/>
          <w:color w:val="000000" w:themeColor="text1"/>
          <w:sz w:val="24"/>
        </w:rPr>
        <w:t xml:space="preserve"> e dei </w:t>
      </w:r>
      <w:hyperlink r:id="rId14" w:tooltip="Diritto canonico" w:history="1">
        <w:r w:rsidRPr="007208EF">
          <w:rPr>
            <w:rFonts w:ascii="Arial" w:hAnsi="Arial" w:cs="Arial"/>
            <w:i/>
            <w:color w:val="000000" w:themeColor="text1"/>
            <w:sz w:val="24"/>
            <w:u w:val="single"/>
          </w:rPr>
          <w:t>canonisti</w:t>
        </w:r>
      </w:hyperlink>
      <w:r w:rsidRPr="007208EF">
        <w:rPr>
          <w:rFonts w:ascii="Arial" w:hAnsi="Arial" w:cs="Arial"/>
          <w:i/>
          <w:color w:val="000000" w:themeColor="text1"/>
          <w:sz w:val="24"/>
        </w:rPr>
        <w:t xml:space="preserve">, la verità razionale umana, la dottrina dei filosofi, la storia”. </w:t>
      </w:r>
      <w:r w:rsidRPr="007208EF">
        <w:rPr>
          <w:rFonts w:ascii="Arial" w:hAnsi="Arial" w:cs="Arial"/>
          <w:color w:val="000000" w:themeColor="text1"/>
          <w:sz w:val="24"/>
        </w:rPr>
        <w:t>Un buon teologo era obbligato a servirsi di ognuno di essi per produrre una buona, anzi eccellente riflessione sui misteri della fede.</w:t>
      </w:r>
    </w:p>
    <w:p w14:paraId="7D86FF94"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Sant’Agostino ha coniato l’adagio:</w:t>
      </w:r>
    </w:p>
    <w:p w14:paraId="3F07CE6C" w14:textId="77777777" w:rsidR="007208EF" w:rsidRPr="007208EF" w:rsidRDefault="007208EF" w:rsidP="007208EF">
      <w:pPr>
        <w:spacing w:after="200"/>
        <w:ind w:left="567" w:right="567"/>
        <w:jc w:val="both"/>
        <w:rPr>
          <w:rFonts w:ascii="Arial" w:hAnsi="Arial" w:cs="Arial"/>
          <w:i/>
          <w:iCs/>
          <w:color w:val="000000" w:themeColor="text1"/>
          <w:sz w:val="23"/>
        </w:rPr>
      </w:pPr>
      <w:r w:rsidRPr="007208EF">
        <w:rPr>
          <w:rFonts w:ascii="Arial" w:hAnsi="Arial" w:cs="Arial"/>
          <w:i/>
          <w:iCs/>
          <w:color w:val="000000" w:themeColor="text1"/>
          <w:sz w:val="23"/>
          <w:lang w:val="la-Latn"/>
        </w:rPr>
        <w:t xml:space="preserve">“Credo ut intelligam, intelligo ut credam – </w:t>
      </w:r>
      <w:r w:rsidRPr="007208EF">
        <w:rPr>
          <w:rFonts w:ascii="Arial" w:hAnsi="Arial" w:cs="Arial"/>
          <w:i/>
          <w:iCs/>
          <w:color w:val="000000" w:themeColor="text1"/>
          <w:sz w:val="23"/>
        </w:rPr>
        <w:t xml:space="preserve">credo per comprendere, comprendo per credere - ”. </w:t>
      </w:r>
    </w:p>
    <w:p w14:paraId="2986D03D"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Ogni buona riflessione sulla fede apre l’intelligenza a più alti traguardi nella comprensione del mistero. Ma anche ogni più alto traguardo nella comprensione </w:t>
      </w:r>
      <w:r w:rsidRPr="007208EF">
        <w:rPr>
          <w:rFonts w:ascii="Arial" w:hAnsi="Arial" w:cs="Arial"/>
          <w:color w:val="000000" w:themeColor="text1"/>
          <w:sz w:val="24"/>
        </w:rPr>
        <w:lastRenderedPageBreak/>
        <w:t xml:space="preserve">apre la fede ad una chiarezza sempre nitida e splendente. La fede illumina la ragione, la ragione illumina la fede. Insieme sono forza. Separate sono debolezza. </w:t>
      </w:r>
    </w:p>
    <w:p w14:paraId="33EF872F"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Un altro adagio così recita: “fides non cogitata, nulla est – la fede non  pensata è nulla -  o secondo la frase di Sant’Agostino: </w:t>
      </w:r>
    </w:p>
    <w:p w14:paraId="0721D372" w14:textId="77777777" w:rsidR="007208EF" w:rsidRPr="007208EF" w:rsidRDefault="007208EF" w:rsidP="007208EF">
      <w:pPr>
        <w:spacing w:after="200"/>
        <w:ind w:left="567" w:right="567"/>
        <w:jc w:val="both"/>
        <w:rPr>
          <w:rFonts w:ascii="Arial" w:hAnsi="Arial" w:cs="Arial"/>
          <w:i/>
          <w:iCs/>
          <w:color w:val="000000" w:themeColor="text1"/>
          <w:sz w:val="24"/>
        </w:rPr>
      </w:pPr>
      <w:r w:rsidRPr="007208EF">
        <w:rPr>
          <w:rFonts w:ascii="Arial" w:hAnsi="Arial" w:cs="Arial"/>
          <w:i/>
          <w:iCs/>
          <w:color w:val="000000" w:themeColor="text1"/>
          <w:kern w:val="2"/>
          <w:sz w:val="23"/>
          <w:lang w:val="la-Latn"/>
        </w:rPr>
        <w:t>Quoniam fides si non cogitetur, nulla est</w:t>
      </w:r>
      <w:r w:rsidRPr="007208EF">
        <w:rPr>
          <w:rFonts w:ascii="Arial" w:hAnsi="Arial" w:cs="Arial"/>
          <w:i/>
          <w:iCs/>
          <w:color w:val="000000" w:themeColor="text1"/>
          <w:kern w:val="2"/>
          <w:sz w:val="23"/>
        </w:rPr>
        <w:t xml:space="preserve"> – Se la fede non viene pensata, meditata, se non si riflette su di essa, è nulla</w:t>
      </w:r>
      <w:r w:rsidRPr="007208EF">
        <w:rPr>
          <w:rFonts w:ascii="Arial" w:hAnsi="Arial" w:cs="Arial"/>
          <w:i/>
          <w:iCs/>
          <w:color w:val="000000" w:themeColor="text1"/>
          <w:sz w:val="24"/>
        </w:rPr>
        <w:t xml:space="preserve">. </w:t>
      </w:r>
    </w:p>
    <w:p w14:paraId="37B966D3" w14:textId="77777777" w:rsidR="007208EF" w:rsidRPr="007208EF" w:rsidRDefault="007208EF" w:rsidP="007208EF">
      <w:pPr>
        <w:spacing w:after="120"/>
        <w:jc w:val="both"/>
        <w:rPr>
          <w:rFonts w:ascii="Arial" w:hAnsi="Arial" w:cs="Arial"/>
          <w:iCs/>
          <w:color w:val="000000" w:themeColor="text1"/>
          <w:sz w:val="24"/>
        </w:rPr>
      </w:pPr>
      <w:r w:rsidRPr="007208EF">
        <w:rPr>
          <w:rFonts w:ascii="Arial" w:hAnsi="Arial" w:cs="Arial"/>
          <w:iCs/>
          <w:color w:val="000000" w:themeColor="text1"/>
          <w:sz w:val="24"/>
        </w:rPr>
        <w:t>La fede mai dovrà essere sottoposta alla mente dell’uomo. La mente dell’uomo  dovrà aiutare la fede a non essere fideismo, superstizione, idolatria, empietà, superficialità, chiusura a Dio, tentazione contro il Signore.</w:t>
      </w:r>
    </w:p>
    <w:p w14:paraId="5EAA7F26"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Tutte queste vie e modalità da sole sono sufficienti al teologo per offrire a credenti e non </w:t>
      </w:r>
      <w:r w:rsidRPr="007208EF">
        <w:rPr>
          <w:rFonts w:ascii="Arial" w:hAnsi="Arial" w:cs="Arial"/>
          <w:color w:val="000000" w:themeColor="text1"/>
          <w:sz w:val="24"/>
          <w:lang w:val="la-Latn"/>
        </w:rPr>
        <w:t>credenti</w:t>
      </w:r>
      <w:r w:rsidRPr="007208EF">
        <w:rPr>
          <w:rFonts w:ascii="Arial" w:hAnsi="Arial" w:cs="Arial"/>
          <w:color w:val="000000" w:themeColor="text1"/>
          <w:sz w:val="24"/>
        </w:rPr>
        <w:t xml:space="preserve"> una attuale, aggiornata, riflessione sul mistero e sulla verità che la sua fede professa? Il passato potrà divenire presente e aprire delle piste verso il futuro solo perché la mente credente lo contempla, lo medita, riflette su di esso? Bastano le dieci autorità ad aggiornare il mistero e a renderlo fruibile alle anime assetate di verità, giustizia, più grande luce?</w:t>
      </w:r>
    </w:p>
    <w:p w14:paraId="4DDCAE1E"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La risposta è un no assoluto. Il passato mai potrà essere trasformato in presente aperto verso un futuro dalle dieci autorità di cui ci serviamo, anche se utilizzate in modo correttissimo. La mente umana può anche intuire qualcosa, può anche vedere il limite che impedisce al passato di divenire presente di vera salvezza, purtroppo deve confessare la sua pochezza, la sua nullità, dinanzi ad un mistero sempre nuovo per essa. Dobbiamo allora considerarci sconfitti o rinchiuderci in un passato e fissare il nostro sguardo stabilmente in esso?</w:t>
      </w:r>
    </w:p>
    <w:p w14:paraId="2610A285"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Per grazia di Dio questo mai avverrà. L’autorità che manca nei dieci luoghi della teologia è quella suprema del nostro Dio. È quella vera rivelazione dello Spirito Santo, nell’oggi della storia, che conduce i credenti a tutta la verità. La vera teologia non la fa l’uomo. La fa lo Spirito Santo con l’uomo che si lascia prendere per mano e condurre da Lui nello splendore della verità. </w:t>
      </w:r>
    </w:p>
    <w:p w14:paraId="67379830"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È lo Spirito del Signore, invocato con preghiera umile e costante, l’Attore, l’Autorità che dona autorità ad ogni regola pensata per scrivere o per proferire della buona teologia. Ma lo Spirito Santo è lo Spirito di Cristo Gesù, della sua Parola. Lui viene per illuminarci sulla Parola di  Gesù, sulla sua verità, sul suo mistero. Lo Spirito illumina mentre si medita la Scrittura, la si legge, si riflette su di essa in un clima di preghiera e di grande umiltà, nell’ascolto comunitario. Lui non parla solo attraverso uno, bensì attraverso tutti.</w:t>
      </w:r>
    </w:p>
    <w:p w14:paraId="5AD65B67"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Il metodo innovativo di Esdra è sempre valido:</w:t>
      </w:r>
    </w:p>
    <w:p w14:paraId="6C7D62D2" w14:textId="77777777" w:rsidR="007208EF" w:rsidRPr="007208EF" w:rsidRDefault="007208EF" w:rsidP="007208EF">
      <w:pPr>
        <w:spacing w:after="200"/>
        <w:ind w:left="567" w:right="567"/>
        <w:jc w:val="both"/>
        <w:rPr>
          <w:rFonts w:ascii="Arial" w:hAnsi="Arial"/>
          <w:i/>
          <w:iCs/>
          <w:vanish/>
          <w:color w:val="000000" w:themeColor="text1"/>
          <w:sz w:val="23"/>
        </w:rPr>
      </w:pPr>
      <w:r w:rsidRPr="007208EF">
        <w:rPr>
          <w:rFonts w:ascii="Arial" w:hAnsi="Arial" w:cs="Arial"/>
          <w:i/>
          <w:iCs/>
          <w:color w:val="000000" w:themeColor="text1"/>
          <w:sz w:val="23"/>
        </w:rPr>
        <w:t>“</w:t>
      </w:r>
    </w:p>
    <w:p w14:paraId="2144FB6A" w14:textId="77777777" w:rsidR="007208EF" w:rsidRPr="007208EF" w:rsidRDefault="007208EF" w:rsidP="007208EF">
      <w:pPr>
        <w:spacing w:after="200"/>
        <w:ind w:left="567" w:right="567"/>
        <w:jc w:val="both"/>
        <w:rPr>
          <w:rFonts w:ascii="Arial" w:hAnsi="Arial" w:cs="Arial"/>
          <w:i/>
          <w:iCs/>
          <w:color w:val="000000" w:themeColor="text1"/>
          <w:sz w:val="23"/>
        </w:rPr>
      </w:pPr>
      <w:r w:rsidRPr="007208EF">
        <w:rPr>
          <w:rFonts w:ascii="Arial" w:hAnsi="Arial" w:cs="Arial"/>
          <w:i/>
          <w:iCs/>
          <w:color w:val="000000" w:themeColor="text1"/>
          <w:sz w:val="23"/>
        </w:rPr>
        <w:t xml:space="preserve">Il primo giorno del settimo mese, il sacerdote Esdra portò la legge davanti all’assemblea degli uomini, delle donne e di quanti erano capaci di intendere. Esdra aprì il libro in presenza di tutto il popolo, poiché stava più in alto di tutti; come ebbe aperto il libro, tutto il popolo si alzò in piedi. I leviti leggevano il libro della legge di Dio a brani distinti e spiegavano il senso, e così facevano comprendere la lettura” (Ne 8,1-12). </w:t>
      </w:r>
    </w:p>
    <w:p w14:paraId="6E6DE55A"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La Scrittura non può essere usata come uno dei luoghi della teologia. Deve essere il luogo per eccellenza. Tutti gli altri luoghi sono di aiuto ad essa. Essa </w:t>
      </w:r>
      <w:r w:rsidRPr="007208EF">
        <w:rPr>
          <w:rFonts w:ascii="Arial" w:hAnsi="Arial" w:cs="Arial"/>
          <w:color w:val="000000" w:themeColor="text1"/>
          <w:sz w:val="24"/>
        </w:rPr>
        <w:lastRenderedPageBreak/>
        <w:t xml:space="preserve">può avvalersi di tutti, ma da nessuno sarà mai sostituita o messa da parte. Lo Spirito Santo parla alla mente credente, orante, umile, sottomessa, attraverso la Scrittura. Come il Padre parla a noi attraverso Cristo Signore, così lo Spirito Santo parla a noi attraverso Cristo Gesù, attraverso il suo mistero. Divenendo noi mistero di Cristo, dal mistero di Cristo lo Spirito parla per illuminare con sempre perenne attualità lo stesso mistero. Poiché lo Spirito e la Parola sono una cosa sola, Parola, Spirito, Teologo devono essere una cosa sola. </w:t>
      </w:r>
    </w:p>
    <w:p w14:paraId="0904915B"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Lo Spirito parla attraverso la Parola del teologo se il teologo è una cosa sola con Cristo e con la Parola. Una sola essenza, una sola missione, una sola verità, una sola santità, una sola obbedienza, un solo amore, una sola speranza. Se questa unità con Cristo non viene creata, lo Spirito Santo non può parlare attraverso l’uomo e questi diviene un traslocatore di idee vecchie da un libro ad un altro, da una rivista ad un’altra. Una verità traslocata non è una verità aggiornata alla sua pienezza dalla potente luce dello Spirito Santo. A queste riflessione ne dobbiamo aggiungere una terra sui loco teologici. </w:t>
      </w:r>
    </w:p>
    <w:p w14:paraId="0F48F3A7" w14:textId="77777777" w:rsidR="007208EF" w:rsidRPr="007208EF" w:rsidRDefault="007208EF" w:rsidP="007208EF">
      <w:pPr>
        <w:spacing w:after="120"/>
        <w:jc w:val="both"/>
        <w:rPr>
          <w:rFonts w:ascii="Arial" w:hAnsi="Arial" w:cs="Arial"/>
          <w:color w:val="000000" w:themeColor="text1"/>
          <w:sz w:val="24"/>
        </w:rPr>
      </w:pPr>
    </w:p>
    <w:p w14:paraId="7CB80BDB" w14:textId="77777777" w:rsidR="007208EF" w:rsidRPr="007208EF" w:rsidRDefault="007208EF" w:rsidP="007208EF">
      <w:pPr>
        <w:spacing w:after="120"/>
        <w:jc w:val="both"/>
        <w:rPr>
          <w:rFonts w:ascii="Arial" w:hAnsi="Arial" w:cs="Arial"/>
          <w:b/>
          <w:bCs/>
          <w:color w:val="000000" w:themeColor="text1"/>
          <w:sz w:val="28"/>
          <w:szCs w:val="22"/>
        </w:rPr>
      </w:pPr>
      <w:r w:rsidRPr="007208EF">
        <w:rPr>
          <w:rFonts w:ascii="Arial" w:hAnsi="Arial" w:cs="Arial"/>
          <w:b/>
          <w:bCs/>
          <w:color w:val="000000" w:themeColor="text1"/>
          <w:sz w:val="28"/>
          <w:szCs w:val="22"/>
        </w:rPr>
        <w:t>Una necessaria aggiunta ai loci teologici:</w:t>
      </w:r>
    </w:p>
    <w:p w14:paraId="3BABC79F"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I dieci loci teologici sono:</w:t>
      </w:r>
    </w:p>
    <w:p w14:paraId="4815EA5D" w14:textId="77777777" w:rsidR="007208EF" w:rsidRPr="007208EF" w:rsidRDefault="007208EF" w:rsidP="007208EF">
      <w:pPr>
        <w:spacing w:after="200"/>
        <w:ind w:left="567" w:right="567"/>
        <w:jc w:val="both"/>
        <w:rPr>
          <w:rFonts w:ascii="Arial" w:hAnsi="Arial" w:cs="Arial"/>
          <w:i/>
          <w:iCs/>
          <w:color w:val="000000" w:themeColor="text1"/>
          <w:sz w:val="23"/>
        </w:rPr>
      </w:pPr>
      <w:r w:rsidRPr="007208EF">
        <w:rPr>
          <w:rFonts w:ascii="Arial" w:hAnsi="Arial" w:cs="Arial"/>
          <w:i/>
          <w:iCs/>
          <w:color w:val="000000" w:themeColor="text1"/>
          <w:sz w:val="23"/>
        </w:rPr>
        <w:t xml:space="preserve">Il primo luogo è l'autorità della Sacra Scrittura che contiene i libri canonici. Il secondo è l'autorità della tradizione di Cristo e degli Apostoli le quali anche se non furono scritte sono arrivate fino a noi come da udito a udito, in modo che con tutta verità si possono chiamare come oracoli di viva voce. Il terzo è l'autorità della Chiesa cattolica [intendendo con essa la "Grande Chiesa" fino allo scisma d'oriente]. Il quarto è l'autorità dei Concili, in modo speciale i Concili Generali, nei quali risiede l'autorità della Chiesa cattolica. Il quinto è l'autorità della Chiesa romana, che per privilegio divino è e si chiama apostolica. Il sesto è l'autorità dei santi padri. Il settimo è l'autorità dei teologi scolastici, ai quali possiamo aggiungere i canonisti (periti in diritto pontificio), tanto che la dottrina di questo diritto la si considera quasi come altra parte della teologia scolastica. L'ottavo è la ragione naturale, molto conosciuta in tutte le scienze che si studiano attraverso la luce naturale. Il nono è l'autorità dei filosofi che seguono come guida la natura. Tra questi senza dubbio si trovano i Giuristi (giureconsulti dell'autorità civile), i quali professano anche la vera filosofia (come dice il Giureconsulto). Il decimo e ultimo è l'autorità della storia umana, tanto quella scritta dagli autori degni di credito, come quella trasmessa di generazione in generazione, non superstiziosamente o come racconti da vecchiette, ma in modo serio e coerente </w:t>
      </w:r>
    </w:p>
    <w:p w14:paraId="0BCCD631"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Leggendo questi dieci loci teologici, dobbiamo confessare che a volte nessuno di essi è utile per convincere qualcuno perché accolga la verità da noi annunciata. Altri due loci sono sempre necessari e questi due loci da soli possono rendere ininfluenti tutti gli altri dieci: il primo dei loci teologici necessari è la santità di colui che annuncia e insegna Cristo e la sua dottrina. La santità è pienezza di Spirito Santo. L’alito della persona diviene alito di Spirito Santo e quanto Esso entra nel cuore di chi ascolta opera un vero miracolo di scienza e di conoscenza </w:t>
      </w:r>
      <w:r w:rsidRPr="007208EF">
        <w:rPr>
          <w:rFonts w:ascii="Arial" w:hAnsi="Arial" w:cs="Arial"/>
          <w:color w:val="000000" w:themeColor="text1"/>
          <w:sz w:val="24"/>
        </w:rPr>
        <w:lastRenderedPageBreak/>
        <w:t>sapienziale e anche di visione profetica. È quanto avviene nella casa di Elisabetta con la Vergine Maria:</w:t>
      </w:r>
    </w:p>
    <w:p w14:paraId="4C41D890" w14:textId="77777777" w:rsidR="007208EF" w:rsidRPr="007208EF" w:rsidRDefault="007208EF" w:rsidP="007208EF">
      <w:pPr>
        <w:spacing w:after="200"/>
        <w:ind w:left="567" w:right="567"/>
        <w:jc w:val="both"/>
        <w:rPr>
          <w:rFonts w:ascii="Arial" w:hAnsi="Arial" w:cs="Arial"/>
          <w:i/>
          <w:iCs/>
          <w:color w:val="000000" w:themeColor="text1"/>
          <w:sz w:val="23"/>
        </w:rPr>
      </w:pPr>
      <w:r w:rsidRPr="007208EF">
        <w:rPr>
          <w:rFonts w:ascii="Arial" w:hAnsi="Arial" w:cs="Arial"/>
          <w:i/>
          <w:iCs/>
          <w:color w:val="000000" w:themeColor="text1"/>
          <w:sz w:val="23"/>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w:t>
      </w:r>
    </w:p>
    <w:p w14:paraId="151DE016"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Più grande è la santità e più potente è l’azione dello Spirito Santo. Nella grande santità a volte basta una sola parola per convertire un cuore, attraendolo a Cristo e al suo Vangelo di salvezza e di redenzione. La Vergine Maria non si è servita di nessuno dei dieci loci teologici. Ha portato lo Spirito Santo in quella casa e sia Elisabetta che il Bambino che lei portava nel grembo ne sono stati colmati. Ecco invece cosa accade con Gesù:</w:t>
      </w:r>
    </w:p>
    <w:p w14:paraId="362A6251" w14:textId="77777777" w:rsidR="007208EF" w:rsidRPr="007208EF" w:rsidRDefault="007208EF" w:rsidP="007208EF">
      <w:pPr>
        <w:spacing w:after="200"/>
        <w:ind w:left="567" w:right="567"/>
        <w:jc w:val="both"/>
        <w:rPr>
          <w:rFonts w:ascii="Arial" w:hAnsi="Arial" w:cs="Arial"/>
          <w:i/>
          <w:iCs/>
          <w:color w:val="000000" w:themeColor="text1"/>
          <w:sz w:val="23"/>
        </w:rPr>
      </w:pPr>
      <w:r w:rsidRPr="007208EF">
        <w:rPr>
          <w:rFonts w:ascii="Arial" w:hAnsi="Arial" w:cs="Arial"/>
          <w:i/>
          <w:iCs/>
          <w:color w:val="000000" w:themeColor="text1"/>
          <w:sz w:val="23"/>
        </w:rPr>
        <w:t>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w:t>
      </w:r>
    </w:p>
    <w:p w14:paraId="130A8B5B"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Gesù è in una casa. Dal tetto calano giù un paralitico perché Lui lo guarisca.  Gesù sa chi è presente in quella casa. Conosce i loro pensieri. Sa la cattiveria del loro cuore. Ma Lui sa pure che anche loro hanno bisogno di conversione per essere salvati. Di quale dei dieci loci teologici si serve perché farisei e scribi possano accogliere il suo mistero? Di nessuno di essi. Si serve invece del miracolo. Guarisce il paralitico per attestare che ogni sua Parola è proferita nel nome di Dio.</w:t>
      </w:r>
    </w:p>
    <w:p w14:paraId="1690D1F1"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 xml:space="preserve">Noi sappiamo dalla storia che spesso i Santi si sono serviti del miracolo per convertire delle persone. Questi due loci teologici, quello della santità portatrice dello Spirito Santo e quello dei miracoli, sono essenziali, necessari per chi vuole annunciare il regno di Dio e portare i cuori alla fede in Gesù Signore. </w:t>
      </w:r>
    </w:p>
    <w:p w14:paraId="4CD2C0A6"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lastRenderedPageBreak/>
        <w:t>Sappiamo che Mosè per attestare la superiorità del suo Dio sopra tutti gli Dèi dell’Egitto ha compiuto dieci opere portentose. Dopo queste opere tutto il mondo circostante sapeva della superiorità del Dio dei figli d’Israele sopra i loro Dèi. Anche Gesù compie opere portentose e sono queste opere che devono condurre i cuori alla fede in Lui:</w:t>
      </w:r>
    </w:p>
    <w:p w14:paraId="4C357FB0" w14:textId="77777777" w:rsidR="007208EF" w:rsidRPr="007208EF" w:rsidRDefault="007208EF" w:rsidP="007208EF">
      <w:pPr>
        <w:spacing w:after="200"/>
        <w:ind w:left="567" w:right="567"/>
        <w:jc w:val="both"/>
        <w:rPr>
          <w:rFonts w:ascii="Arial" w:hAnsi="Arial" w:cs="Arial"/>
          <w:i/>
          <w:iCs/>
          <w:color w:val="000000" w:themeColor="text1"/>
          <w:sz w:val="23"/>
        </w:rPr>
      </w:pPr>
      <w:r w:rsidRPr="007208EF">
        <w:rPr>
          <w:rFonts w:ascii="Arial" w:hAnsi="Arial" w:cs="Arial"/>
          <w:i/>
          <w:iCs/>
          <w:color w:val="000000" w:themeColor="text1"/>
          <w:sz w:val="23"/>
        </w:rPr>
        <w:t>“Gesù, in presenza dei suoi discepoli, fece molti altri segni che non sono stati scritti in questo libro. Ma questi sono stati scritti perché crediate che Gesù è il Cristo, il Figlio di Dio, e perché, credendo, abbiate la vita nel suo nome” (Gv 20,30-31).</w:t>
      </w:r>
    </w:p>
    <w:p w14:paraId="3B70658B" w14:textId="77777777" w:rsidR="007208EF" w:rsidRPr="007208EF" w:rsidRDefault="007208EF" w:rsidP="007208EF">
      <w:pPr>
        <w:spacing w:after="120"/>
        <w:jc w:val="both"/>
        <w:rPr>
          <w:rFonts w:ascii="Arial" w:hAnsi="Arial" w:cs="Arial"/>
          <w:color w:val="000000" w:themeColor="text1"/>
          <w:sz w:val="24"/>
        </w:rPr>
      </w:pPr>
      <w:r w:rsidRPr="007208EF">
        <w:rPr>
          <w:rFonts w:ascii="Arial" w:hAnsi="Arial" w:cs="Arial"/>
          <w:color w:val="000000" w:themeColor="text1"/>
          <w:sz w:val="24"/>
        </w:rPr>
        <w:t>Nessuna vera riforma potrà compiersi nella Chiesa e nel mondo se tutto il corpo di Cristo non vive nella grande santità. Alla santità dovrà aggiungere la preghiera efficace in ogni esaudimento. È la preghiera efficace il miracolo cui il discepolo di Gesù deve sempre ricorrere. È la santità di Neemia che opera il grande miracolo che porta il popolo a vivere tutta la Parola del Signore. Non una Parola, ma tutta la Parola del Signore. Cristo Gesù e la Vergine Maria colmino il corpo di Cristo della loro Santità, perché per mezzo di esso lo Spirito Santo crei la vera moralità. La santità è sempre creatrice del miracolo della grande moralità nel popolo di Dio. La santità è anche operatrice di conversione per chi ha abbandonato la Parola e anche per quanti mai hanno creduto nel Vangelo. La santità è la riforma madre di ogni riforma per il popolo del Signore. La nostra santità inizia dalla piena e perfetta obbedienza ad ogni Parola del Signore, secondo la purissima verità dello Spirito Santo.</w:t>
      </w:r>
    </w:p>
    <w:sectPr w:rsidR="007208EF" w:rsidRPr="007208EF">
      <w:footerReference w:type="even" r:id="rId15"/>
      <w:footerReference w:type="default" r:id="rId16"/>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F7CE9" w14:textId="77777777" w:rsidR="00D378E0" w:rsidRDefault="00D378E0">
      <w:r>
        <w:separator/>
      </w:r>
    </w:p>
  </w:endnote>
  <w:endnote w:type="continuationSeparator" w:id="0">
    <w:p w14:paraId="078089C0" w14:textId="77777777" w:rsidR="00D378E0" w:rsidRDefault="00D3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D5D4" w14:textId="77777777" w:rsidR="00D378E0" w:rsidRDefault="00D378E0">
      <w:r>
        <w:separator/>
      </w:r>
    </w:p>
  </w:footnote>
  <w:footnote w:type="continuationSeparator" w:id="0">
    <w:p w14:paraId="7C8E25EE" w14:textId="77777777" w:rsidR="00D378E0" w:rsidRDefault="00D37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1"/>
  </w:num>
  <w:num w:numId="2" w16cid:durableId="941574773">
    <w:abstractNumId w:val="31"/>
  </w:num>
  <w:num w:numId="3" w16cid:durableId="1578243402">
    <w:abstractNumId w:val="23"/>
  </w:num>
  <w:num w:numId="4" w16cid:durableId="411003783">
    <w:abstractNumId w:val="11"/>
  </w:num>
  <w:num w:numId="5" w16cid:durableId="809711465">
    <w:abstractNumId w:val="7"/>
  </w:num>
  <w:num w:numId="6" w16cid:durableId="1089423985">
    <w:abstractNumId w:val="12"/>
  </w:num>
  <w:num w:numId="7" w16cid:durableId="561407775">
    <w:abstractNumId w:val="13"/>
  </w:num>
  <w:num w:numId="8" w16cid:durableId="458188565">
    <w:abstractNumId w:val="17"/>
  </w:num>
  <w:num w:numId="9" w16cid:durableId="1128862937">
    <w:abstractNumId w:val="3"/>
  </w:num>
  <w:num w:numId="10" w16cid:durableId="202909809">
    <w:abstractNumId w:val="0"/>
  </w:num>
  <w:num w:numId="11" w16cid:durableId="459611059">
    <w:abstractNumId w:val="32"/>
  </w:num>
  <w:num w:numId="12" w16cid:durableId="1149009256">
    <w:abstractNumId w:val="24"/>
  </w:num>
  <w:num w:numId="13" w16cid:durableId="550849770">
    <w:abstractNumId w:val="19"/>
  </w:num>
  <w:num w:numId="14" w16cid:durableId="1071855047">
    <w:abstractNumId w:val="5"/>
  </w:num>
  <w:num w:numId="15" w16cid:durableId="666982650">
    <w:abstractNumId w:val="30"/>
  </w:num>
  <w:num w:numId="16" w16cid:durableId="1036156875">
    <w:abstractNumId w:val="14"/>
  </w:num>
  <w:num w:numId="17" w16cid:durableId="858928211">
    <w:abstractNumId w:val="10"/>
  </w:num>
  <w:num w:numId="18" w16cid:durableId="1620917595">
    <w:abstractNumId w:val="20"/>
  </w:num>
  <w:num w:numId="19" w16cid:durableId="726539259">
    <w:abstractNumId w:val="29"/>
  </w:num>
  <w:num w:numId="20" w16cid:durableId="1831362479">
    <w:abstractNumId w:val="1"/>
  </w:num>
  <w:num w:numId="21" w16cid:durableId="990795419">
    <w:abstractNumId w:val="27"/>
  </w:num>
  <w:num w:numId="22" w16cid:durableId="2068457066">
    <w:abstractNumId w:val="25"/>
  </w:num>
  <w:num w:numId="23" w16cid:durableId="1429539901">
    <w:abstractNumId w:val="2"/>
  </w:num>
  <w:num w:numId="24" w16cid:durableId="1191531037">
    <w:abstractNumId w:val="8"/>
  </w:num>
  <w:num w:numId="25" w16cid:durableId="1075082236">
    <w:abstractNumId w:val="15"/>
  </w:num>
  <w:num w:numId="26" w16cid:durableId="1176113120">
    <w:abstractNumId w:val="22"/>
  </w:num>
  <w:num w:numId="27" w16cid:durableId="1878085628">
    <w:abstractNumId w:val="6"/>
  </w:num>
  <w:num w:numId="28" w16cid:durableId="956260043">
    <w:abstractNumId w:val="9"/>
  </w:num>
  <w:num w:numId="29" w16cid:durableId="1828550150">
    <w:abstractNumId w:val="26"/>
  </w:num>
  <w:num w:numId="30" w16cid:durableId="53282593">
    <w:abstractNumId w:val="4"/>
  </w:num>
  <w:num w:numId="31" w16cid:durableId="868762820">
    <w:abstractNumId w:val="18"/>
  </w:num>
  <w:num w:numId="32" w16cid:durableId="339478161">
    <w:abstractNumId w:val="28"/>
  </w:num>
  <w:num w:numId="33" w16cid:durableId="976685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1B8"/>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08EF"/>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2297"/>
    <w:rsid w:val="00D12930"/>
    <w:rsid w:val="00D171E3"/>
    <w:rsid w:val="00D264DB"/>
    <w:rsid w:val="00D33DC4"/>
    <w:rsid w:val="00D34FD3"/>
    <w:rsid w:val="00D3581F"/>
    <w:rsid w:val="00D36D96"/>
    <w:rsid w:val="00D37785"/>
    <w:rsid w:val="00D378E0"/>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A12F8"/>
    <w:rsid w:val="00EA7552"/>
    <w:rsid w:val="00EB7443"/>
    <w:rsid w:val="00EC51A9"/>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uiPriority w:val="9"/>
    <w:qFormat/>
    <w:pPr>
      <w:keepNext/>
      <w:spacing w:after="120"/>
      <w:jc w:val="center"/>
      <w:outlineLvl w:val="0"/>
    </w:pPr>
    <w:rPr>
      <w:rFonts w:ascii="Arial" w:hAnsi="Arial"/>
      <w:b/>
      <w:sz w:val="40"/>
    </w:rPr>
  </w:style>
  <w:style w:type="paragraph" w:styleId="Titolo2">
    <w:name w:val="heading 2"/>
    <w:basedOn w:val="Normale"/>
    <w:next w:val="Normale"/>
    <w:autoRedefine/>
    <w:qFormat/>
    <w:rsid w:val="007208EF"/>
    <w:pPr>
      <w:keepNext/>
      <w:spacing w:after="120"/>
      <w:jc w:val="both"/>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autoRedefine/>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semiHidden/>
    <w:pPr>
      <w:spacing w:before="120" w:after="120"/>
    </w:pPr>
    <w:rPr>
      <w:b/>
      <w:caps/>
    </w:rPr>
  </w:style>
  <w:style w:type="paragraph" w:styleId="Sommario2">
    <w:name w:val="toc 2"/>
    <w:basedOn w:val="Normale"/>
    <w:next w:val="Normale"/>
    <w:autoRedefine/>
    <w:semiHidden/>
    <w:pPr>
      <w:ind w:left="200"/>
    </w:pPr>
    <w:rPr>
      <w:smallCaps/>
    </w:rPr>
  </w:style>
  <w:style w:type="paragraph" w:styleId="Sommario3">
    <w:name w:val="toc 3"/>
    <w:basedOn w:val="Normale"/>
    <w:next w:val="Normale"/>
    <w:autoRedefine/>
    <w:semiHidden/>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numbering" w:customStyle="1" w:styleId="Nessunelenco1">
    <w:name w:val="Nessun elenco1"/>
    <w:next w:val="Nessunelenco"/>
    <w:uiPriority w:val="99"/>
    <w:semiHidden/>
    <w:unhideWhenUsed/>
    <w:rsid w:val="007208EF"/>
  </w:style>
  <w:style w:type="character" w:customStyle="1" w:styleId="Titolo1Carattere">
    <w:name w:val="Titolo 1 Carattere"/>
    <w:basedOn w:val="Carpredefinitoparagrafo"/>
    <w:link w:val="Titolo1"/>
    <w:uiPriority w:val="9"/>
    <w:rsid w:val="007208EF"/>
    <w:rPr>
      <w:rFonts w:ascii="Arial" w:hAnsi="Arial"/>
      <w:b/>
      <w:sz w:val="40"/>
    </w:rPr>
  </w:style>
  <w:style w:type="paragraph" w:styleId="Intestazione">
    <w:name w:val="header"/>
    <w:basedOn w:val="Normale"/>
    <w:link w:val="IntestazioneCarattere"/>
    <w:uiPriority w:val="99"/>
    <w:unhideWhenUsed/>
    <w:rsid w:val="007208EF"/>
    <w:pPr>
      <w:tabs>
        <w:tab w:val="center" w:pos="4819"/>
        <w:tab w:val="right" w:pos="9638"/>
      </w:tabs>
    </w:pPr>
    <w:rPr>
      <w:rFonts w:ascii="Calibri" w:eastAsia="Calibri" w:hAnsi="Calibri" w:cs="Arial"/>
      <w:kern w:val="2"/>
      <w:sz w:val="22"/>
      <w:szCs w:val="22"/>
      <w:lang w:eastAsia="en-US"/>
      <w14:ligatures w14:val="standardContextual"/>
    </w:rPr>
  </w:style>
  <w:style w:type="character" w:customStyle="1" w:styleId="IntestazioneCarattere">
    <w:name w:val="Intestazione Carattere"/>
    <w:basedOn w:val="Carpredefinitoparagrafo"/>
    <w:link w:val="Intestazione"/>
    <w:uiPriority w:val="99"/>
    <w:rsid w:val="007208EF"/>
    <w:rPr>
      <w:rFonts w:ascii="Calibri" w:eastAsia="Calibri" w:hAnsi="Calibri" w:cs="Arial"/>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Tradizione_Apostolica" TargetMode="External"/><Relationship Id="rId13" Type="http://schemas.openxmlformats.org/officeDocument/2006/relationships/hyperlink" Target="http://it.wikipedia.org/wiki/Scolastica_(filosofi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t.wikipedia.org/wiki/Bibbia" TargetMode="External"/><Relationship Id="rId12" Type="http://schemas.openxmlformats.org/officeDocument/2006/relationships/hyperlink" Target="http://it.wikipedia.org/wiki/Padri_della_Chies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wikipedia.org/wiki/Pap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it.wikipedia.org/wiki/Concilio_ecumenico" TargetMode="External"/><Relationship Id="rId4" Type="http://schemas.openxmlformats.org/officeDocument/2006/relationships/webSettings" Target="webSettings.xml"/><Relationship Id="rId9" Type="http://schemas.openxmlformats.org/officeDocument/2006/relationships/hyperlink" Target="http://it.wikipedia.org/wiki/Chiesa_cattolica" TargetMode="External"/><Relationship Id="rId14" Type="http://schemas.openxmlformats.org/officeDocument/2006/relationships/hyperlink" Target="http://it.wikipedia.org/wiki/Diritto_canoni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84</Pages>
  <Words>40855</Words>
  <Characters>232878</Characters>
  <Application>Microsoft Office Word</Application>
  <DocSecurity>0</DocSecurity>
  <Lines>1940</Lines>
  <Paragraphs>546</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273187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cp:revision>
  <cp:lastPrinted>2003-11-20T12:40:00Z</cp:lastPrinted>
  <dcterms:created xsi:type="dcterms:W3CDTF">2023-11-26T08:39:00Z</dcterms:created>
  <dcterms:modified xsi:type="dcterms:W3CDTF">2023-11-28T17:52:00Z</dcterms:modified>
</cp:coreProperties>
</file>